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7609" w14:textId="38C63E81" w:rsidR="00EE3CD5" w:rsidRDefault="00133920">
      <w:pPr>
        <w:widowControl w:val="0"/>
        <w:overflowPunct w:val="0"/>
        <w:autoSpaceDE w:val="0"/>
        <w:jc w:val="center"/>
        <w:rPr>
          <w:rFonts w:ascii="Verdana" w:eastAsia="Times New Roman" w:hAnsi="Verdana" w:cs="Verdana"/>
          <w:b/>
          <w:bCs/>
          <w:color w:val="000000"/>
          <w:kern w:val="1"/>
          <w:sz w:val="20"/>
          <w:szCs w:val="20"/>
        </w:rPr>
      </w:pPr>
      <w:r>
        <w:rPr>
          <w:rFonts w:ascii="Verdana" w:eastAsia="Times New Roman" w:hAnsi="Verdana" w:cs="Verdana"/>
          <w:b/>
          <w:bCs/>
          <w:color w:val="000000"/>
          <w:kern w:val="1"/>
          <w:sz w:val="20"/>
          <w:szCs w:val="20"/>
        </w:rPr>
        <w:t xml:space="preserve">SHHOA </w:t>
      </w:r>
      <w:r w:rsidR="00EE3CD5">
        <w:rPr>
          <w:rFonts w:ascii="Verdana" w:eastAsia="Times New Roman" w:hAnsi="Verdana" w:cs="Verdana"/>
          <w:b/>
          <w:bCs/>
          <w:color w:val="000000"/>
          <w:kern w:val="1"/>
          <w:sz w:val="20"/>
          <w:szCs w:val="20"/>
        </w:rPr>
        <w:t xml:space="preserve">Clubhouse/Pool/Court Facility Use </w:t>
      </w:r>
      <w:r w:rsidR="000F31AB">
        <w:rPr>
          <w:rFonts w:ascii="Verdana" w:eastAsia="Times New Roman" w:hAnsi="Verdana" w:cs="Verdana"/>
          <w:b/>
          <w:bCs/>
          <w:color w:val="000000"/>
          <w:kern w:val="1"/>
          <w:sz w:val="20"/>
          <w:szCs w:val="20"/>
        </w:rPr>
        <w:t xml:space="preserve">Rules </w:t>
      </w:r>
      <w:r w:rsidR="00EE3CD5">
        <w:rPr>
          <w:rFonts w:ascii="Verdana" w:eastAsia="Times New Roman" w:hAnsi="Verdana" w:cs="Verdana"/>
          <w:b/>
          <w:bCs/>
          <w:color w:val="000000"/>
          <w:kern w:val="1"/>
          <w:sz w:val="20"/>
          <w:szCs w:val="20"/>
        </w:rPr>
        <w:t xml:space="preserve">(as of </w:t>
      </w:r>
      <w:r w:rsidR="004237A6">
        <w:rPr>
          <w:rFonts w:ascii="Verdana" w:eastAsia="Times New Roman" w:hAnsi="Verdana" w:cs="Verdana"/>
          <w:b/>
          <w:bCs/>
          <w:color w:val="000000"/>
          <w:kern w:val="1"/>
          <w:sz w:val="20"/>
          <w:szCs w:val="20"/>
        </w:rPr>
        <w:t>11 Apr</w:t>
      </w:r>
      <w:r w:rsidR="004D51F6">
        <w:rPr>
          <w:rFonts w:ascii="Verdana" w:eastAsia="Times New Roman" w:hAnsi="Verdana" w:cs="Verdana"/>
          <w:b/>
          <w:bCs/>
          <w:color w:val="000000"/>
          <w:kern w:val="1"/>
          <w:sz w:val="20"/>
          <w:szCs w:val="20"/>
        </w:rPr>
        <w:t xml:space="preserve"> </w:t>
      </w:r>
      <w:r w:rsidR="00350C1C">
        <w:rPr>
          <w:rFonts w:ascii="Verdana" w:eastAsia="Times New Roman" w:hAnsi="Verdana" w:cs="Verdana"/>
          <w:b/>
          <w:bCs/>
          <w:color w:val="000000"/>
          <w:kern w:val="1"/>
          <w:sz w:val="20"/>
          <w:szCs w:val="20"/>
        </w:rPr>
        <w:t>202</w:t>
      </w:r>
      <w:r w:rsidR="004237A6">
        <w:rPr>
          <w:rFonts w:ascii="Verdana" w:eastAsia="Times New Roman" w:hAnsi="Verdana" w:cs="Verdana"/>
          <w:b/>
          <w:bCs/>
          <w:color w:val="000000"/>
          <w:kern w:val="1"/>
          <w:sz w:val="20"/>
          <w:szCs w:val="20"/>
        </w:rPr>
        <w:t>6</w:t>
      </w:r>
      <w:r w:rsidR="00A574E9">
        <w:rPr>
          <w:rFonts w:ascii="Verdana" w:eastAsia="Times New Roman" w:hAnsi="Verdana" w:cs="Verdana"/>
          <w:b/>
          <w:bCs/>
          <w:color w:val="000000"/>
          <w:kern w:val="1"/>
          <w:sz w:val="20"/>
          <w:szCs w:val="20"/>
        </w:rPr>
        <w:t>)</w:t>
      </w:r>
    </w:p>
    <w:p w14:paraId="4F765CC5" w14:textId="77777777" w:rsidR="00720039" w:rsidRDefault="00720039">
      <w:pPr>
        <w:widowControl w:val="0"/>
        <w:overflowPunct w:val="0"/>
        <w:autoSpaceDE w:val="0"/>
        <w:rPr>
          <w:rFonts w:ascii="Verdana" w:eastAsia="Times New Roman" w:hAnsi="Verdana" w:cs="Verdana"/>
          <w:b/>
          <w:bCs/>
          <w:color w:val="000000"/>
          <w:kern w:val="1"/>
          <w:sz w:val="18"/>
          <w:szCs w:val="18"/>
        </w:rPr>
      </w:pPr>
    </w:p>
    <w:p w14:paraId="10BEC812" w14:textId="4128A608" w:rsidR="00EE3CD5" w:rsidRDefault="00EE3CD5">
      <w:pPr>
        <w:widowControl w:val="0"/>
        <w:overflowPunct w:val="0"/>
        <w:autoSpaceDE w:val="0"/>
        <w:rPr>
          <w:rFonts w:ascii="Verdana" w:eastAsia="Times New Roman" w:hAnsi="Verdana" w:cs="Verdana"/>
          <w:b/>
          <w:bCs/>
          <w:color w:val="000000"/>
          <w:kern w:val="1"/>
          <w:sz w:val="18"/>
          <w:szCs w:val="18"/>
        </w:rPr>
      </w:pPr>
      <w:r w:rsidRPr="006963B2">
        <w:rPr>
          <w:rFonts w:ascii="Verdana" w:eastAsia="Times New Roman" w:hAnsi="Verdana" w:cs="Verdana"/>
          <w:b/>
          <w:bCs/>
          <w:color w:val="000000"/>
          <w:kern w:val="1"/>
          <w:sz w:val="18"/>
          <w:szCs w:val="18"/>
        </w:rPr>
        <w:t>General Rules:</w:t>
      </w:r>
    </w:p>
    <w:p w14:paraId="2DD6E20F" w14:textId="77777777" w:rsidR="00720039" w:rsidRDefault="00720039">
      <w:pPr>
        <w:widowControl w:val="0"/>
        <w:overflowPunct w:val="0"/>
        <w:autoSpaceDE w:val="0"/>
        <w:rPr>
          <w:rFonts w:ascii="Verdana" w:eastAsia="Times New Roman" w:hAnsi="Verdana" w:cs="Verdana"/>
          <w:b/>
          <w:bCs/>
          <w:color w:val="000000"/>
          <w:kern w:val="1"/>
          <w:sz w:val="18"/>
          <w:szCs w:val="18"/>
        </w:rPr>
      </w:pPr>
    </w:p>
    <w:p w14:paraId="28FD1C24" w14:textId="77777777" w:rsidR="000F31AB" w:rsidRPr="006963B2" w:rsidRDefault="000F31AB" w:rsidP="000F31AB">
      <w:pPr>
        <w:widowControl w:val="0"/>
        <w:overflowPunct w:val="0"/>
        <w:autoSpaceDE w:val="0"/>
        <w:rPr>
          <w:rFonts w:ascii="Verdana" w:hAnsi="Verdana" w:cs="Verdana"/>
          <w:color w:val="000000"/>
          <w:kern w:val="1"/>
          <w:sz w:val="18"/>
          <w:szCs w:val="18"/>
        </w:rPr>
      </w:pPr>
      <w:r w:rsidRPr="006963B2">
        <w:rPr>
          <w:rFonts w:ascii="Verdana" w:eastAsia="Times New Roman" w:hAnsi="Verdana" w:cs="Verdana"/>
          <w:color w:val="000000"/>
          <w:kern w:val="1"/>
          <w:sz w:val="18"/>
          <w:szCs w:val="18"/>
        </w:rPr>
        <w:t>1.</w:t>
      </w:r>
      <w:r w:rsidRPr="006963B2">
        <w:rPr>
          <w:rFonts w:ascii="Verdana" w:hAnsi="Verdana" w:cs="Verdana"/>
          <w:color w:val="000000"/>
          <w:kern w:val="1"/>
          <w:sz w:val="18"/>
          <w:szCs w:val="18"/>
        </w:rPr>
        <w:t xml:space="preserve">  </w:t>
      </w:r>
      <w:r w:rsidR="008A18BD" w:rsidRPr="006963B2">
        <w:rPr>
          <w:rFonts w:ascii="Verdana" w:hAnsi="Verdana" w:cs="Verdana"/>
          <w:color w:val="000000"/>
          <w:kern w:val="1"/>
          <w:sz w:val="18"/>
          <w:szCs w:val="18"/>
        </w:rPr>
        <w:t xml:space="preserve"> </w:t>
      </w:r>
      <w:r w:rsidRPr="006963B2">
        <w:rPr>
          <w:rFonts w:ascii="Verdana" w:hAnsi="Verdana" w:cs="Verdana"/>
          <w:color w:val="000000"/>
          <w:kern w:val="1"/>
          <w:sz w:val="18"/>
          <w:szCs w:val="18"/>
        </w:rPr>
        <w:t>The facility is for the private use of SHHOA members and their guests only.</w:t>
      </w:r>
    </w:p>
    <w:p w14:paraId="351DDFC0" w14:textId="77777777" w:rsidR="000F31AB" w:rsidRPr="006963B2" w:rsidRDefault="000F31AB" w:rsidP="000F31AB">
      <w:pPr>
        <w:widowControl w:val="0"/>
        <w:overflowPunct w:val="0"/>
        <w:autoSpaceDE w:val="0"/>
        <w:rPr>
          <w:rFonts w:ascii="Verdana" w:eastAsia="Times New Roman" w:hAnsi="Verdana" w:cs="Verdana"/>
          <w:color w:val="000000"/>
          <w:kern w:val="1"/>
          <w:sz w:val="18"/>
          <w:szCs w:val="18"/>
        </w:rPr>
      </w:pPr>
      <w:r w:rsidRPr="006963B2">
        <w:rPr>
          <w:rFonts w:ascii="Verdana" w:hAnsi="Verdana" w:cs="Verdana"/>
          <w:color w:val="000000"/>
          <w:kern w:val="1"/>
          <w:sz w:val="18"/>
          <w:szCs w:val="18"/>
        </w:rPr>
        <w:t xml:space="preserve">2.  </w:t>
      </w:r>
      <w:r w:rsidR="008A18BD" w:rsidRPr="006963B2">
        <w:rPr>
          <w:rFonts w:ascii="Verdana" w:hAnsi="Verdana" w:cs="Verdana"/>
          <w:color w:val="000000"/>
          <w:kern w:val="1"/>
          <w:sz w:val="18"/>
          <w:szCs w:val="18"/>
        </w:rPr>
        <w:t xml:space="preserve"> </w:t>
      </w:r>
      <w:r w:rsidR="00EE3CD5" w:rsidRPr="006963B2">
        <w:rPr>
          <w:rFonts w:ascii="Verdana" w:eastAsia="Times New Roman" w:hAnsi="Verdana" w:cs="Verdana"/>
          <w:color w:val="000000"/>
          <w:kern w:val="1"/>
          <w:sz w:val="18"/>
          <w:szCs w:val="18"/>
        </w:rPr>
        <w:t xml:space="preserve">Children under the age of 12 cannot use the facility unsupervised at any time. </w:t>
      </w:r>
      <w:r w:rsidRPr="006963B2">
        <w:rPr>
          <w:rFonts w:ascii="Verdana" w:eastAsia="Times New Roman" w:hAnsi="Verdana" w:cs="Verdana"/>
          <w:color w:val="000000"/>
          <w:kern w:val="1"/>
          <w:sz w:val="18"/>
          <w:szCs w:val="18"/>
        </w:rPr>
        <w:t xml:space="preserve"> </w:t>
      </w:r>
    </w:p>
    <w:p w14:paraId="21D69674" w14:textId="77777777" w:rsidR="000F31AB" w:rsidRPr="006963B2" w:rsidRDefault="000F31AB">
      <w:pPr>
        <w:widowControl w:val="0"/>
        <w:overflowPunct w:val="0"/>
        <w:autoSpaceDE w:val="0"/>
        <w:rPr>
          <w:rFonts w:ascii="Verdana" w:hAnsi="Verdana" w:cs="Verdana"/>
          <w:color w:val="000000"/>
          <w:kern w:val="1"/>
          <w:sz w:val="18"/>
          <w:szCs w:val="18"/>
        </w:rPr>
      </w:pPr>
      <w:r w:rsidRPr="006963B2">
        <w:rPr>
          <w:rFonts w:ascii="Verdana" w:eastAsia="Times New Roman" w:hAnsi="Verdana" w:cs="Verdana"/>
          <w:color w:val="000000"/>
          <w:kern w:val="1"/>
          <w:sz w:val="18"/>
          <w:szCs w:val="18"/>
        </w:rPr>
        <w:t xml:space="preserve">3.  </w:t>
      </w:r>
      <w:r w:rsidR="008A18BD" w:rsidRPr="006963B2">
        <w:rPr>
          <w:rFonts w:ascii="Verdana" w:eastAsia="Times New Roman" w:hAnsi="Verdana" w:cs="Verdana"/>
          <w:color w:val="000000"/>
          <w:kern w:val="1"/>
          <w:sz w:val="18"/>
          <w:szCs w:val="18"/>
        </w:rPr>
        <w:t xml:space="preserve"> </w:t>
      </w:r>
      <w:r w:rsidR="00EE3CD5" w:rsidRPr="006963B2">
        <w:rPr>
          <w:rFonts w:ascii="Verdana" w:hAnsi="Verdana" w:cs="Verdana"/>
          <w:color w:val="000000"/>
          <w:kern w:val="1"/>
          <w:sz w:val="18"/>
          <w:szCs w:val="18"/>
        </w:rPr>
        <w:t xml:space="preserve">A responsible member (minimum age 12) must </w:t>
      </w:r>
      <w:proofErr w:type="gramStart"/>
      <w:r w:rsidR="00EE3CD5" w:rsidRPr="006963B2">
        <w:rPr>
          <w:rFonts w:ascii="Verdana" w:hAnsi="Verdana" w:cs="Verdana"/>
          <w:color w:val="000000"/>
          <w:kern w:val="1"/>
          <w:sz w:val="18"/>
          <w:szCs w:val="18"/>
        </w:rPr>
        <w:t>accompany any non-member guests at all times</w:t>
      </w:r>
      <w:proofErr w:type="gramEnd"/>
      <w:r w:rsidR="00EE3CD5" w:rsidRPr="006963B2">
        <w:rPr>
          <w:rFonts w:ascii="Verdana" w:hAnsi="Verdana" w:cs="Verdana"/>
          <w:color w:val="000000"/>
          <w:kern w:val="1"/>
          <w:sz w:val="18"/>
          <w:szCs w:val="18"/>
        </w:rPr>
        <w:t>. Members are</w:t>
      </w:r>
    </w:p>
    <w:p w14:paraId="300CC846" w14:textId="77777777" w:rsidR="00EE3CD5" w:rsidRPr="006963B2" w:rsidRDefault="000F31AB">
      <w:pPr>
        <w:widowControl w:val="0"/>
        <w:overflowPunct w:val="0"/>
        <w:autoSpaceDE w:val="0"/>
        <w:rPr>
          <w:rFonts w:ascii="Verdana" w:hAnsi="Verdana" w:cs="Verdana"/>
          <w:color w:val="000000"/>
          <w:kern w:val="1"/>
          <w:sz w:val="18"/>
          <w:szCs w:val="18"/>
        </w:rPr>
      </w:pPr>
      <w:r w:rsidRPr="006963B2">
        <w:rPr>
          <w:rFonts w:ascii="Verdana" w:hAnsi="Verdana" w:cs="Verdana"/>
          <w:color w:val="000000"/>
          <w:kern w:val="1"/>
          <w:sz w:val="18"/>
          <w:szCs w:val="18"/>
        </w:rPr>
        <w:t xml:space="preserve">   </w:t>
      </w:r>
      <w:r w:rsidR="008A18BD" w:rsidRPr="006963B2">
        <w:rPr>
          <w:rFonts w:ascii="Verdana" w:hAnsi="Verdana" w:cs="Verdana"/>
          <w:color w:val="000000"/>
          <w:kern w:val="1"/>
          <w:sz w:val="18"/>
          <w:szCs w:val="18"/>
        </w:rPr>
        <w:t xml:space="preserve">   </w:t>
      </w:r>
      <w:r w:rsidR="00EE3CD5" w:rsidRPr="006963B2">
        <w:rPr>
          <w:rFonts w:ascii="Verdana" w:hAnsi="Verdana" w:cs="Verdana"/>
          <w:color w:val="000000"/>
          <w:kern w:val="1"/>
          <w:sz w:val="18"/>
          <w:szCs w:val="18"/>
        </w:rPr>
        <w:t xml:space="preserve">responsible for guests obeying SHHOA rules. </w:t>
      </w:r>
    </w:p>
    <w:p w14:paraId="60F4927F" w14:textId="77777777" w:rsidR="00EE3CD5" w:rsidRPr="006963B2" w:rsidRDefault="000F31AB">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4</w:t>
      </w:r>
      <w:r w:rsidR="00EE3CD5" w:rsidRPr="006963B2">
        <w:rPr>
          <w:rFonts w:ascii="Verdana" w:eastAsia="Times New Roman" w:hAnsi="Verdana" w:cs="Verdana"/>
          <w:color w:val="000000"/>
          <w:kern w:val="1"/>
          <w:sz w:val="18"/>
          <w:szCs w:val="18"/>
        </w:rPr>
        <w:t xml:space="preserve">.  </w:t>
      </w:r>
      <w:r w:rsidR="008A18BD" w:rsidRPr="006963B2">
        <w:rPr>
          <w:rFonts w:ascii="Verdana" w:eastAsia="Times New Roman" w:hAnsi="Verdana" w:cs="Verdana"/>
          <w:color w:val="000000"/>
          <w:kern w:val="1"/>
          <w:sz w:val="18"/>
          <w:szCs w:val="18"/>
        </w:rPr>
        <w:t xml:space="preserve"> </w:t>
      </w:r>
      <w:r w:rsidR="00EE3CD5" w:rsidRPr="006963B2">
        <w:rPr>
          <w:rFonts w:ascii="Verdana" w:eastAsia="Times New Roman" w:hAnsi="Verdana" w:cs="Verdana"/>
          <w:color w:val="000000"/>
          <w:kern w:val="1"/>
          <w:sz w:val="18"/>
          <w:szCs w:val="18"/>
        </w:rPr>
        <w:t>SHHOA is not responsible for any loss, damage, or injury to any person or personal property.</w:t>
      </w:r>
    </w:p>
    <w:p w14:paraId="29EFBE14" w14:textId="77777777" w:rsidR="00EE3CD5" w:rsidRPr="006963B2" w:rsidRDefault="000F31AB">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5</w:t>
      </w:r>
      <w:r w:rsidR="00EE3CD5" w:rsidRPr="006963B2">
        <w:rPr>
          <w:rFonts w:ascii="Verdana" w:eastAsia="Times New Roman" w:hAnsi="Verdana" w:cs="Verdana"/>
          <w:color w:val="000000"/>
          <w:kern w:val="1"/>
          <w:sz w:val="18"/>
          <w:szCs w:val="18"/>
        </w:rPr>
        <w:t xml:space="preserve">.  </w:t>
      </w:r>
      <w:r w:rsidR="008A18BD" w:rsidRPr="006963B2">
        <w:rPr>
          <w:rFonts w:ascii="Verdana" w:eastAsia="Times New Roman" w:hAnsi="Verdana" w:cs="Verdana"/>
          <w:color w:val="000000"/>
          <w:kern w:val="1"/>
          <w:sz w:val="18"/>
          <w:szCs w:val="18"/>
        </w:rPr>
        <w:t xml:space="preserve"> </w:t>
      </w:r>
      <w:r w:rsidR="00EE3CD5" w:rsidRPr="006963B2">
        <w:rPr>
          <w:rFonts w:ascii="Verdana" w:eastAsia="Times New Roman" w:hAnsi="Verdana" w:cs="Verdana"/>
          <w:color w:val="000000"/>
          <w:kern w:val="1"/>
          <w:sz w:val="18"/>
          <w:szCs w:val="18"/>
        </w:rPr>
        <w:t>Facilit</w:t>
      </w:r>
      <w:r w:rsidRPr="006963B2">
        <w:rPr>
          <w:rFonts w:ascii="Verdana" w:eastAsia="Times New Roman" w:hAnsi="Verdana" w:cs="Verdana"/>
          <w:color w:val="000000"/>
          <w:kern w:val="1"/>
          <w:sz w:val="18"/>
          <w:szCs w:val="18"/>
        </w:rPr>
        <w:t xml:space="preserve">ies are </w:t>
      </w:r>
      <w:r w:rsidR="00EE3CD5" w:rsidRPr="006963B2">
        <w:rPr>
          <w:rFonts w:ascii="Verdana" w:eastAsia="Times New Roman" w:hAnsi="Verdana" w:cs="Verdana"/>
          <w:color w:val="000000"/>
          <w:kern w:val="1"/>
          <w:sz w:val="18"/>
          <w:szCs w:val="18"/>
        </w:rPr>
        <w:t xml:space="preserve">open from 6:00 am to 12:00 midnight each day; closed from midnight until 6:00 am. </w:t>
      </w:r>
    </w:p>
    <w:p w14:paraId="6D65B837" w14:textId="77777777" w:rsidR="0053451A" w:rsidRPr="006963B2" w:rsidRDefault="000F31AB">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6</w:t>
      </w:r>
      <w:r w:rsidR="00EE3CD5" w:rsidRPr="006963B2">
        <w:rPr>
          <w:rFonts w:ascii="Verdana" w:eastAsia="Times New Roman" w:hAnsi="Verdana" w:cs="Verdana"/>
          <w:color w:val="000000"/>
          <w:kern w:val="1"/>
          <w:sz w:val="18"/>
          <w:szCs w:val="18"/>
        </w:rPr>
        <w:t xml:space="preserve">.  </w:t>
      </w:r>
      <w:r w:rsidR="008A18BD" w:rsidRPr="006963B2">
        <w:rPr>
          <w:rFonts w:ascii="Verdana" w:eastAsia="Times New Roman" w:hAnsi="Verdana" w:cs="Verdana"/>
          <w:color w:val="000000"/>
          <w:kern w:val="1"/>
          <w:sz w:val="18"/>
          <w:szCs w:val="18"/>
        </w:rPr>
        <w:t xml:space="preserve"> </w:t>
      </w:r>
      <w:r w:rsidR="00EE3CD5" w:rsidRPr="006963B2">
        <w:rPr>
          <w:rFonts w:ascii="Verdana" w:eastAsia="Times New Roman" w:hAnsi="Verdana" w:cs="Verdana"/>
          <w:color w:val="000000"/>
          <w:kern w:val="1"/>
          <w:sz w:val="18"/>
          <w:szCs w:val="18"/>
        </w:rPr>
        <w:t>The front entrance gate and pool gate must be kept c</w:t>
      </w:r>
      <w:r w:rsidR="0053451A" w:rsidRPr="006963B2">
        <w:rPr>
          <w:rFonts w:ascii="Verdana" w:eastAsia="Times New Roman" w:hAnsi="Verdana" w:cs="Verdana"/>
          <w:color w:val="000000"/>
          <w:kern w:val="1"/>
          <w:sz w:val="18"/>
          <w:szCs w:val="18"/>
        </w:rPr>
        <w:t xml:space="preserve">losed and </w:t>
      </w:r>
      <w:proofErr w:type="gramStart"/>
      <w:r w:rsidR="0053451A" w:rsidRPr="006963B2">
        <w:rPr>
          <w:rFonts w:ascii="Verdana" w:eastAsia="Times New Roman" w:hAnsi="Verdana" w:cs="Verdana"/>
          <w:color w:val="000000"/>
          <w:kern w:val="1"/>
          <w:sz w:val="18"/>
          <w:szCs w:val="18"/>
        </w:rPr>
        <w:t>locked at all times</w:t>
      </w:r>
      <w:proofErr w:type="gramEnd"/>
      <w:r w:rsidR="0053451A" w:rsidRPr="006963B2">
        <w:rPr>
          <w:rFonts w:ascii="Verdana" w:eastAsia="Times New Roman" w:hAnsi="Verdana" w:cs="Verdana"/>
          <w:color w:val="000000"/>
          <w:kern w:val="1"/>
          <w:sz w:val="18"/>
          <w:szCs w:val="18"/>
        </w:rPr>
        <w:t>. However, a member</w:t>
      </w:r>
    </w:p>
    <w:p w14:paraId="4FC68DF5" w14:textId="77777777" w:rsidR="0053451A" w:rsidRPr="006963B2" w:rsidRDefault="0053451A">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 xml:space="preserve">     </w:t>
      </w:r>
      <w:r w:rsidR="008A18BD" w:rsidRPr="006963B2">
        <w:rPr>
          <w:rFonts w:ascii="Verdana" w:eastAsia="Times New Roman" w:hAnsi="Verdana" w:cs="Verdana"/>
          <w:color w:val="000000"/>
          <w:kern w:val="1"/>
          <w:sz w:val="18"/>
          <w:szCs w:val="18"/>
        </w:rPr>
        <w:t xml:space="preserve"> </w:t>
      </w:r>
      <w:r w:rsidRPr="006963B2">
        <w:rPr>
          <w:rFonts w:ascii="Verdana" w:eastAsia="Times New Roman" w:hAnsi="Verdana" w:cs="Verdana"/>
          <w:color w:val="000000"/>
          <w:kern w:val="1"/>
          <w:sz w:val="18"/>
          <w:szCs w:val="18"/>
        </w:rPr>
        <w:t>that is hosting a party or large group at the clubhouse facilities can keep the front gate open during the time</w:t>
      </w:r>
    </w:p>
    <w:p w14:paraId="1F68267C" w14:textId="77777777" w:rsidR="00EE3CD5" w:rsidRPr="006963B2" w:rsidRDefault="0053451A">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 xml:space="preserve">     </w:t>
      </w:r>
      <w:r w:rsidR="008A18BD" w:rsidRPr="006963B2">
        <w:rPr>
          <w:rFonts w:ascii="Verdana" w:eastAsia="Times New Roman" w:hAnsi="Verdana" w:cs="Verdana"/>
          <w:color w:val="000000"/>
          <w:kern w:val="1"/>
          <w:sz w:val="18"/>
          <w:szCs w:val="18"/>
        </w:rPr>
        <w:t xml:space="preserve"> </w:t>
      </w:r>
      <w:r w:rsidRPr="006963B2">
        <w:rPr>
          <w:rFonts w:ascii="Verdana" w:eastAsia="Times New Roman" w:hAnsi="Verdana" w:cs="Verdana"/>
          <w:color w:val="000000"/>
          <w:kern w:val="1"/>
          <w:sz w:val="18"/>
          <w:szCs w:val="18"/>
        </w:rPr>
        <w:t xml:space="preserve">that guests are entering or leaving the facility.  Also, </w:t>
      </w:r>
      <w:r w:rsidR="00EE3CD5" w:rsidRPr="006963B2">
        <w:rPr>
          <w:rFonts w:ascii="Verdana" w:eastAsia="Times New Roman" w:hAnsi="Verdana" w:cs="Verdana"/>
          <w:color w:val="000000"/>
          <w:kern w:val="1"/>
          <w:sz w:val="18"/>
          <w:szCs w:val="18"/>
        </w:rPr>
        <w:t>lock the</w:t>
      </w:r>
      <w:r w:rsidRPr="006963B2">
        <w:rPr>
          <w:rFonts w:ascii="Verdana" w:eastAsia="Times New Roman" w:hAnsi="Verdana" w:cs="Verdana"/>
          <w:color w:val="000000"/>
          <w:kern w:val="1"/>
          <w:sz w:val="18"/>
          <w:szCs w:val="18"/>
        </w:rPr>
        <w:t xml:space="preserve"> </w:t>
      </w:r>
      <w:r w:rsidR="00EE3CD5" w:rsidRPr="006963B2">
        <w:rPr>
          <w:rFonts w:ascii="Verdana" w:eastAsia="Times New Roman" w:hAnsi="Verdana" w:cs="Verdana"/>
          <w:color w:val="000000"/>
          <w:kern w:val="1"/>
          <w:sz w:val="18"/>
          <w:szCs w:val="18"/>
        </w:rPr>
        <w:t xml:space="preserve">bathroom doors/gates and court gates when leaving. </w:t>
      </w:r>
    </w:p>
    <w:p w14:paraId="3DB841E2" w14:textId="77777777" w:rsidR="00EE3CD5" w:rsidRPr="006963B2" w:rsidRDefault="000F31AB">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7</w:t>
      </w:r>
      <w:r w:rsidR="00EE3CD5" w:rsidRPr="006963B2">
        <w:rPr>
          <w:rFonts w:ascii="Verdana" w:eastAsia="Times New Roman" w:hAnsi="Verdana" w:cs="Verdana"/>
          <w:color w:val="000000"/>
          <w:kern w:val="1"/>
          <w:sz w:val="18"/>
          <w:szCs w:val="18"/>
        </w:rPr>
        <w:t xml:space="preserve">.  </w:t>
      </w:r>
      <w:r w:rsidR="008A18BD" w:rsidRPr="006963B2">
        <w:rPr>
          <w:rFonts w:ascii="Verdana" w:eastAsia="Times New Roman" w:hAnsi="Verdana" w:cs="Verdana"/>
          <w:color w:val="000000"/>
          <w:kern w:val="1"/>
          <w:sz w:val="18"/>
          <w:szCs w:val="18"/>
        </w:rPr>
        <w:t xml:space="preserve"> </w:t>
      </w:r>
      <w:r w:rsidR="00EE3CD5" w:rsidRPr="006963B2">
        <w:rPr>
          <w:rFonts w:ascii="Verdana" w:eastAsia="Times New Roman" w:hAnsi="Verdana" w:cs="Verdana"/>
          <w:color w:val="000000"/>
          <w:kern w:val="1"/>
          <w:sz w:val="18"/>
          <w:szCs w:val="18"/>
        </w:rPr>
        <w:t>The clubhouse/pool/court complex is a smoke-free facility.  Smoking is allowed in the parking lot only.</w:t>
      </w:r>
    </w:p>
    <w:p w14:paraId="22FEF3F3" w14:textId="3A1B2AE2" w:rsidR="00133920" w:rsidRPr="00ED0DC2" w:rsidRDefault="000F31AB">
      <w:pPr>
        <w:widowControl w:val="0"/>
        <w:tabs>
          <w:tab w:val="left" w:pos="360"/>
        </w:tabs>
        <w:overflowPunct w:val="0"/>
        <w:autoSpaceDE w:val="0"/>
        <w:rPr>
          <w:rFonts w:ascii="Verdana" w:hAnsi="Verdana" w:cs="Verdana"/>
          <w:color w:val="000000"/>
          <w:kern w:val="1"/>
          <w:sz w:val="17"/>
          <w:szCs w:val="17"/>
        </w:rPr>
      </w:pPr>
      <w:r w:rsidRPr="006963B2">
        <w:rPr>
          <w:rFonts w:ascii="Verdana" w:eastAsia="Times New Roman" w:hAnsi="Verdana" w:cs="Verdana"/>
          <w:color w:val="000000"/>
          <w:kern w:val="1"/>
          <w:sz w:val="18"/>
          <w:szCs w:val="18"/>
        </w:rPr>
        <w:t>8</w:t>
      </w:r>
      <w:r w:rsidR="00EE3CD5" w:rsidRPr="00ED0DC2">
        <w:rPr>
          <w:rFonts w:ascii="Verdana" w:eastAsia="Times New Roman" w:hAnsi="Verdana" w:cs="Verdana"/>
          <w:color w:val="000000"/>
          <w:kern w:val="1"/>
          <w:sz w:val="16"/>
          <w:szCs w:val="16"/>
        </w:rPr>
        <w:t xml:space="preserve">.  </w:t>
      </w:r>
      <w:r w:rsidR="008A18BD" w:rsidRPr="00ED0DC2">
        <w:rPr>
          <w:rFonts w:ascii="Verdana" w:eastAsia="Times New Roman" w:hAnsi="Verdana" w:cs="Verdana"/>
          <w:color w:val="000000"/>
          <w:kern w:val="1"/>
          <w:sz w:val="16"/>
          <w:szCs w:val="16"/>
        </w:rPr>
        <w:t xml:space="preserve"> </w:t>
      </w:r>
      <w:r w:rsidR="00ED0DC2" w:rsidRPr="00ED0DC2">
        <w:rPr>
          <w:rFonts w:ascii="Verdana" w:eastAsia="Times New Roman" w:hAnsi="Verdana" w:cs="Arial"/>
          <w:color w:val="000000"/>
          <w:kern w:val="1"/>
          <w:sz w:val="17"/>
          <w:szCs w:val="17"/>
        </w:rPr>
        <w:t>Contact Mervat Mansour, 210-771-3926</w:t>
      </w:r>
      <w:r w:rsidR="00EE3CD5" w:rsidRPr="00ED0DC2">
        <w:rPr>
          <w:rFonts w:ascii="Verdana" w:eastAsia="Times New Roman" w:hAnsi="Verdana" w:cs="Verdana"/>
          <w:color w:val="000000"/>
          <w:kern w:val="1"/>
          <w:sz w:val="17"/>
          <w:szCs w:val="17"/>
        </w:rPr>
        <w:t>,</w:t>
      </w:r>
      <w:r w:rsidR="00ED0DC2" w:rsidRPr="00ED0DC2">
        <w:rPr>
          <w:rFonts w:ascii="Verdana" w:eastAsia="Times New Roman" w:hAnsi="Verdana" w:cs="Verdana"/>
          <w:color w:val="000000"/>
          <w:kern w:val="1"/>
          <w:sz w:val="17"/>
          <w:szCs w:val="17"/>
        </w:rPr>
        <w:t xml:space="preserve"> </w:t>
      </w:r>
      <w:r w:rsidR="00EE3CD5" w:rsidRPr="00ED0DC2">
        <w:rPr>
          <w:rFonts w:ascii="Verdana" w:eastAsia="Times New Roman" w:hAnsi="Verdana" w:cs="Verdana"/>
          <w:color w:val="000000"/>
          <w:kern w:val="1"/>
          <w:sz w:val="17"/>
          <w:szCs w:val="17"/>
        </w:rPr>
        <w:t xml:space="preserve">for clubhouse rental </w:t>
      </w:r>
      <w:r w:rsidR="00ED0DC2" w:rsidRPr="00ED0DC2">
        <w:rPr>
          <w:rFonts w:ascii="Verdana" w:eastAsia="Times New Roman" w:hAnsi="Verdana" w:cs="Verdana"/>
          <w:color w:val="000000"/>
          <w:kern w:val="1"/>
          <w:sz w:val="17"/>
          <w:szCs w:val="17"/>
        </w:rPr>
        <w:t>information. Rental</w:t>
      </w:r>
      <w:r w:rsidR="00EE3CD5" w:rsidRPr="00ED0DC2">
        <w:rPr>
          <w:rFonts w:ascii="Verdana" w:eastAsia="Times New Roman" w:hAnsi="Verdana" w:cs="Verdana"/>
          <w:color w:val="000000"/>
          <w:kern w:val="1"/>
          <w:sz w:val="17"/>
          <w:szCs w:val="17"/>
        </w:rPr>
        <w:t xml:space="preserve"> of the clubhouse</w:t>
      </w:r>
      <w:r w:rsidR="00133920" w:rsidRPr="00ED0DC2">
        <w:rPr>
          <w:rFonts w:ascii="Verdana" w:eastAsia="Times New Roman" w:hAnsi="Verdana" w:cs="Verdana"/>
          <w:color w:val="000000"/>
          <w:kern w:val="1"/>
          <w:sz w:val="17"/>
          <w:szCs w:val="17"/>
        </w:rPr>
        <w:t xml:space="preserve"> </w:t>
      </w:r>
      <w:r w:rsidR="00EE3CD5" w:rsidRPr="00ED0DC2">
        <w:rPr>
          <w:rFonts w:ascii="Verdana" w:hAnsi="Verdana" w:cs="Verdana"/>
          <w:color w:val="000000"/>
          <w:kern w:val="1"/>
          <w:sz w:val="17"/>
          <w:szCs w:val="17"/>
        </w:rPr>
        <w:t>includes private</w:t>
      </w:r>
      <w:r w:rsidR="00ED0DC2" w:rsidRPr="00ED0DC2">
        <w:rPr>
          <w:rFonts w:ascii="Verdana" w:hAnsi="Verdana" w:cs="Verdana"/>
          <w:color w:val="000000"/>
          <w:kern w:val="1"/>
          <w:sz w:val="17"/>
          <w:szCs w:val="17"/>
        </w:rPr>
        <w:t xml:space="preserve"> </w:t>
      </w:r>
      <w:r w:rsidR="00EE3CD5" w:rsidRPr="00ED0DC2">
        <w:rPr>
          <w:rFonts w:ascii="Verdana" w:hAnsi="Verdana" w:cs="Verdana"/>
          <w:color w:val="000000"/>
          <w:kern w:val="1"/>
          <w:sz w:val="17"/>
          <w:szCs w:val="17"/>
        </w:rPr>
        <w:t>use</w:t>
      </w:r>
    </w:p>
    <w:p w14:paraId="16D21D5E" w14:textId="77777777" w:rsidR="006963B2" w:rsidRPr="006963B2" w:rsidRDefault="00133920">
      <w:pPr>
        <w:widowControl w:val="0"/>
        <w:tabs>
          <w:tab w:val="left" w:pos="360"/>
        </w:tabs>
        <w:overflowPunct w:val="0"/>
        <w:autoSpaceDE w:val="0"/>
        <w:rPr>
          <w:rFonts w:ascii="Verdana" w:hAnsi="Verdana" w:cs="Verdana"/>
          <w:color w:val="000000"/>
          <w:kern w:val="1"/>
          <w:sz w:val="18"/>
          <w:szCs w:val="18"/>
        </w:rPr>
      </w:pPr>
      <w:r w:rsidRPr="006963B2">
        <w:rPr>
          <w:rFonts w:ascii="Verdana" w:hAnsi="Verdana" w:cs="Verdana"/>
          <w:color w:val="000000"/>
          <w:kern w:val="1"/>
          <w:sz w:val="18"/>
          <w:szCs w:val="18"/>
        </w:rPr>
        <w:t xml:space="preserve">     </w:t>
      </w:r>
      <w:r w:rsidR="00EE3CD5" w:rsidRPr="006963B2">
        <w:rPr>
          <w:rFonts w:ascii="Verdana" w:hAnsi="Verdana" w:cs="Verdana"/>
          <w:color w:val="000000"/>
          <w:kern w:val="1"/>
          <w:sz w:val="18"/>
          <w:szCs w:val="18"/>
        </w:rPr>
        <w:t xml:space="preserve"> of the 2nd floor of the clubhouse. It </w:t>
      </w:r>
      <w:r w:rsidR="00EE3CD5" w:rsidRPr="006963B2">
        <w:rPr>
          <w:rFonts w:ascii="Verdana" w:hAnsi="Verdana" w:cs="Verdana"/>
          <w:b/>
          <w:color w:val="000000"/>
          <w:kern w:val="1"/>
          <w:sz w:val="18"/>
          <w:szCs w:val="18"/>
        </w:rPr>
        <w:t xml:space="preserve">does </w:t>
      </w:r>
      <w:r w:rsidR="00EE3CD5" w:rsidRPr="006963B2">
        <w:rPr>
          <w:rFonts w:ascii="Verdana" w:hAnsi="Verdana" w:cs="Verdana"/>
          <w:b/>
          <w:bCs/>
          <w:color w:val="000000"/>
          <w:kern w:val="1"/>
          <w:sz w:val="18"/>
          <w:szCs w:val="18"/>
        </w:rPr>
        <w:t>not</w:t>
      </w:r>
      <w:r w:rsidR="00EE3CD5" w:rsidRPr="006963B2">
        <w:rPr>
          <w:rFonts w:ascii="Verdana" w:hAnsi="Verdana" w:cs="Verdana"/>
          <w:color w:val="000000"/>
          <w:kern w:val="1"/>
          <w:sz w:val="18"/>
          <w:szCs w:val="18"/>
        </w:rPr>
        <w:t xml:space="preserve"> include exclusive use of the pool,</w:t>
      </w:r>
      <w:r w:rsidR="006963B2" w:rsidRPr="006963B2">
        <w:rPr>
          <w:rFonts w:ascii="Verdana" w:hAnsi="Verdana" w:cs="Verdana"/>
          <w:color w:val="000000"/>
          <w:kern w:val="1"/>
          <w:sz w:val="18"/>
          <w:szCs w:val="18"/>
        </w:rPr>
        <w:t xml:space="preserve"> </w:t>
      </w:r>
      <w:r w:rsidR="00EE3CD5" w:rsidRPr="006963B2">
        <w:rPr>
          <w:rFonts w:ascii="Verdana" w:hAnsi="Verdana" w:cs="Verdana"/>
          <w:color w:val="000000"/>
          <w:kern w:val="1"/>
          <w:sz w:val="18"/>
          <w:szCs w:val="18"/>
        </w:rPr>
        <w:t>bathrooms, and court areas. These</w:t>
      </w:r>
    </w:p>
    <w:p w14:paraId="4D89F308" w14:textId="52634293" w:rsidR="00EE3CD5" w:rsidRPr="006963B2" w:rsidRDefault="006963B2">
      <w:pPr>
        <w:widowControl w:val="0"/>
        <w:tabs>
          <w:tab w:val="left" w:pos="360"/>
        </w:tabs>
        <w:overflowPunct w:val="0"/>
        <w:autoSpaceDE w:val="0"/>
        <w:rPr>
          <w:rFonts w:ascii="Verdana" w:hAnsi="Verdana" w:cs="Verdana"/>
          <w:color w:val="000000"/>
          <w:kern w:val="1"/>
          <w:sz w:val="18"/>
          <w:szCs w:val="18"/>
        </w:rPr>
      </w:pPr>
      <w:r w:rsidRPr="006963B2">
        <w:rPr>
          <w:rFonts w:ascii="Verdana" w:hAnsi="Verdana" w:cs="Verdana"/>
          <w:color w:val="000000"/>
          <w:kern w:val="1"/>
          <w:sz w:val="18"/>
          <w:szCs w:val="18"/>
        </w:rPr>
        <w:t xml:space="preserve">     </w:t>
      </w:r>
      <w:r w:rsidR="00EE3CD5" w:rsidRPr="006963B2">
        <w:rPr>
          <w:rFonts w:ascii="Verdana" w:hAnsi="Verdana" w:cs="Verdana"/>
          <w:color w:val="000000"/>
          <w:kern w:val="1"/>
          <w:sz w:val="18"/>
          <w:szCs w:val="18"/>
        </w:rPr>
        <w:t xml:space="preserve"> areas can be used </w:t>
      </w:r>
      <w:r w:rsidR="000F31AB" w:rsidRPr="006963B2">
        <w:rPr>
          <w:rFonts w:ascii="Verdana" w:hAnsi="Verdana" w:cs="Verdana"/>
          <w:color w:val="000000"/>
          <w:kern w:val="1"/>
          <w:sz w:val="18"/>
          <w:szCs w:val="18"/>
        </w:rPr>
        <w:t xml:space="preserve">by clubhouse renters and their guests </w:t>
      </w:r>
      <w:r w:rsidR="00EE3CD5" w:rsidRPr="006963B2">
        <w:rPr>
          <w:rFonts w:ascii="Verdana" w:hAnsi="Verdana" w:cs="Verdana"/>
          <w:color w:val="000000"/>
          <w:kern w:val="1"/>
          <w:sz w:val="18"/>
          <w:szCs w:val="18"/>
        </w:rPr>
        <w:t>on a shared basis with SHHOA members and their guests</w:t>
      </w:r>
      <w:r w:rsidR="000F31AB" w:rsidRPr="006963B2">
        <w:rPr>
          <w:rFonts w:ascii="Verdana" w:hAnsi="Verdana" w:cs="Verdana"/>
          <w:color w:val="000000"/>
          <w:kern w:val="1"/>
          <w:sz w:val="18"/>
          <w:szCs w:val="18"/>
        </w:rPr>
        <w:t>.</w:t>
      </w:r>
    </w:p>
    <w:p w14:paraId="63BDBC61" w14:textId="77777777" w:rsidR="00EE3CD5" w:rsidRPr="006963B2" w:rsidRDefault="000F31AB">
      <w:pPr>
        <w:widowControl w:val="0"/>
        <w:tabs>
          <w:tab w:val="left" w:pos="360"/>
        </w:tabs>
        <w:overflowPunct w:val="0"/>
        <w:autoSpaceDE w:val="0"/>
        <w:rPr>
          <w:rFonts w:ascii="Verdana" w:hAnsi="Verdana" w:cs="Verdana"/>
          <w:color w:val="000000"/>
          <w:kern w:val="1"/>
          <w:sz w:val="18"/>
          <w:szCs w:val="18"/>
        </w:rPr>
      </w:pPr>
      <w:r w:rsidRPr="006963B2">
        <w:rPr>
          <w:rFonts w:ascii="Verdana" w:hAnsi="Verdana" w:cs="Verdana"/>
          <w:color w:val="000000"/>
          <w:kern w:val="1"/>
          <w:sz w:val="18"/>
          <w:szCs w:val="18"/>
        </w:rPr>
        <w:t>9</w:t>
      </w:r>
      <w:r w:rsidR="00EE3CD5" w:rsidRPr="006963B2">
        <w:rPr>
          <w:rFonts w:ascii="Verdana" w:hAnsi="Verdana" w:cs="Verdana"/>
          <w:color w:val="000000"/>
          <w:kern w:val="1"/>
          <w:sz w:val="18"/>
          <w:szCs w:val="18"/>
        </w:rPr>
        <w:t xml:space="preserve">.  </w:t>
      </w:r>
      <w:r w:rsidR="008A18BD" w:rsidRPr="006963B2">
        <w:rPr>
          <w:rFonts w:ascii="Verdana" w:hAnsi="Verdana" w:cs="Verdana"/>
          <w:color w:val="000000"/>
          <w:kern w:val="1"/>
          <w:sz w:val="18"/>
          <w:szCs w:val="18"/>
        </w:rPr>
        <w:t xml:space="preserve"> </w:t>
      </w:r>
      <w:r w:rsidR="00EE3CD5" w:rsidRPr="006963B2">
        <w:rPr>
          <w:rFonts w:ascii="Verdana" w:hAnsi="Verdana" w:cs="Verdana"/>
          <w:color w:val="000000"/>
          <w:kern w:val="1"/>
          <w:sz w:val="18"/>
          <w:szCs w:val="18"/>
        </w:rPr>
        <w:t xml:space="preserve">A fee or donation cannot be requested for any activity </w:t>
      </w:r>
      <w:r w:rsidR="0053451A" w:rsidRPr="006963B2">
        <w:rPr>
          <w:rFonts w:ascii="Verdana" w:hAnsi="Verdana" w:cs="Verdana"/>
          <w:color w:val="000000"/>
          <w:kern w:val="1"/>
          <w:sz w:val="18"/>
          <w:szCs w:val="18"/>
        </w:rPr>
        <w:t xml:space="preserve">at the clubhouse </w:t>
      </w:r>
      <w:r w:rsidR="00EE3CD5" w:rsidRPr="006963B2">
        <w:rPr>
          <w:rFonts w:ascii="Verdana" w:hAnsi="Verdana" w:cs="Verdana"/>
          <w:color w:val="000000"/>
          <w:kern w:val="1"/>
          <w:sz w:val="18"/>
          <w:szCs w:val="18"/>
        </w:rPr>
        <w:t>unless approved by the SHHOA Board.</w:t>
      </w:r>
    </w:p>
    <w:p w14:paraId="5986E95C" w14:textId="77777777" w:rsidR="00EE3CD5" w:rsidRPr="006963B2" w:rsidRDefault="000F31AB">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10</w:t>
      </w:r>
      <w:r w:rsidR="00EE3CD5" w:rsidRPr="006963B2">
        <w:rPr>
          <w:rFonts w:ascii="Verdana" w:eastAsia="Times New Roman" w:hAnsi="Verdana" w:cs="Verdana"/>
          <w:color w:val="000000"/>
          <w:kern w:val="1"/>
          <w:sz w:val="18"/>
          <w:szCs w:val="18"/>
        </w:rPr>
        <w:t xml:space="preserve">. Pets are not allowed within the facility (except for </w:t>
      </w:r>
      <w:proofErr w:type="gramStart"/>
      <w:r w:rsidR="0053451A" w:rsidRPr="006963B2">
        <w:rPr>
          <w:rFonts w:ascii="Verdana" w:eastAsia="Times New Roman" w:hAnsi="Verdana" w:cs="Verdana"/>
          <w:color w:val="000000"/>
          <w:kern w:val="1"/>
          <w:sz w:val="18"/>
          <w:szCs w:val="18"/>
        </w:rPr>
        <w:t>officially-designated</w:t>
      </w:r>
      <w:proofErr w:type="gramEnd"/>
      <w:r w:rsidR="0053451A" w:rsidRPr="006963B2">
        <w:rPr>
          <w:rFonts w:ascii="Verdana" w:eastAsia="Times New Roman" w:hAnsi="Verdana" w:cs="Verdana"/>
          <w:color w:val="000000"/>
          <w:kern w:val="1"/>
          <w:sz w:val="18"/>
          <w:szCs w:val="18"/>
        </w:rPr>
        <w:t xml:space="preserve"> </w:t>
      </w:r>
      <w:r w:rsidR="00EE3CD5" w:rsidRPr="006963B2">
        <w:rPr>
          <w:rFonts w:ascii="Verdana" w:eastAsia="Times New Roman" w:hAnsi="Verdana" w:cs="Verdana"/>
          <w:color w:val="000000"/>
          <w:kern w:val="1"/>
          <w:sz w:val="18"/>
          <w:szCs w:val="18"/>
        </w:rPr>
        <w:t>se</w:t>
      </w:r>
      <w:r w:rsidR="0053451A" w:rsidRPr="006963B2">
        <w:rPr>
          <w:rFonts w:ascii="Verdana" w:eastAsia="Times New Roman" w:hAnsi="Verdana" w:cs="Verdana"/>
          <w:color w:val="000000"/>
          <w:kern w:val="1"/>
          <w:sz w:val="18"/>
          <w:szCs w:val="18"/>
        </w:rPr>
        <w:t>rvice pets</w:t>
      </w:r>
      <w:r w:rsidR="00EE3CD5" w:rsidRPr="006963B2">
        <w:rPr>
          <w:rFonts w:ascii="Verdana" w:eastAsia="Times New Roman" w:hAnsi="Verdana" w:cs="Verdana"/>
          <w:color w:val="000000"/>
          <w:kern w:val="1"/>
          <w:sz w:val="18"/>
          <w:szCs w:val="18"/>
        </w:rPr>
        <w:t>).</w:t>
      </w:r>
    </w:p>
    <w:p w14:paraId="491C76D3" w14:textId="77777777" w:rsidR="00EE3CD5" w:rsidRPr="006963B2" w:rsidRDefault="000F31AB">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11</w:t>
      </w:r>
      <w:r w:rsidR="00EE3CD5" w:rsidRPr="006963B2">
        <w:rPr>
          <w:rFonts w:ascii="Verdana" w:eastAsia="Times New Roman" w:hAnsi="Verdana" w:cs="Verdana"/>
          <w:color w:val="000000"/>
          <w:kern w:val="1"/>
          <w:sz w:val="18"/>
          <w:szCs w:val="18"/>
        </w:rPr>
        <w:t>. Skateboards or any type of powered vehicles are not allowed within the facility.</w:t>
      </w:r>
    </w:p>
    <w:p w14:paraId="7B7D9E97" w14:textId="77777777" w:rsidR="00EE3CD5" w:rsidRPr="006963B2" w:rsidRDefault="00EE3CD5">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1</w:t>
      </w:r>
      <w:r w:rsidR="000F31AB" w:rsidRPr="006963B2">
        <w:rPr>
          <w:rFonts w:ascii="Verdana" w:eastAsia="Times New Roman" w:hAnsi="Verdana" w:cs="Verdana"/>
          <w:color w:val="000000"/>
          <w:kern w:val="1"/>
          <w:sz w:val="18"/>
          <w:szCs w:val="18"/>
        </w:rPr>
        <w:t>2</w:t>
      </w:r>
      <w:r w:rsidRPr="006963B2">
        <w:rPr>
          <w:rFonts w:ascii="Verdana" w:eastAsia="Times New Roman" w:hAnsi="Verdana" w:cs="Verdana"/>
          <w:color w:val="000000"/>
          <w:kern w:val="1"/>
          <w:sz w:val="18"/>
          <w:szCs w:val="18"/>
        </w:rPr>
        <w:t xml:space="preserve">. Open fires and fireworks are strictly prohibited.  </w:t>
      </w:r>
    </w:p>
    <w:p w14:paraId="52C9B000" w14:textId="77777777" w:rsidR="00EE3CD5" w:rsidRPr="006963B2" w:rsidRDefault="00EE3CD5">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1</w:t>
      </w:r>
      <w:r w:rsidR="000F31AB" w:rsidRPr="006963B2">
        <w:rPr>
          <w:rFonts w:ascii="Verdana" w:eastAsia="Times New Roman" w:hAnsi="Verdana" w:cs="Verdana"/>
          <w:color w:val="000000"/>
          <w:kern w:val="1"/>
          <w:sz w:val="18"/>
          <w:szCs w:val="18"/>
        </w:rPr>
        <w:t>3</w:t>
      </w:r>
      <w:r w:rsidRPr="006963B2">
        <w:rPr>
          <w:rFonts w:ascii="Verdana" w:eastAsia="Times New Roman" w:hAnsi="Verdana" w:cs="Verdana"/>
          <w:color w:val="000000"/>
          <w:kern w:val="1"/>
          <w:sz w:val="18"/>
          <w:szCs w:val="18"/>
        </w:rPr>
        <w:t xml:space="preserve">. Wood fires are not allowed in the clubhouse party room fireplace. Candles can be used in the fireplace.  </w:t>
      </w:r>
    </w:p>
    <w:p w14:paraId="116D9534" w14:textId="77777777" w:rsidR="00EE3CD5" w:rsidRPr="006963B2" w:rsidRDefault="000F31AB">
      <w:pPr>
        <w:widowControl w:val="0"/>
        <w:tabs>
          <w:tab w:val="left" w:pos="360"/>
        </w:tabs>
        <w:overflowPunct w:val="0"/>
        <w:autoSpaceDE w:val="0"/>
        <w:rPr>
          <w:rFonts w:ascii="Verdana" w:hAnsi="Verdana"/>
          <w:b/>
          <w:bCs/>
          <w:color w:val="FF0000"/>
          <w:sz w:val="18"/>
          <w:szCs w:val="18"/>
        </w:rPr>
      </w:pPr>
      <w:r w:rsidRPr="006963B2">
        <w:rPr>
          <w:rFonts w:ascii="Verdana" w:eastAsia="Times New Roman" w:hAnsi="Verdana" w:cs="Verdana"/>
          <w:color w:val="000000"/>
          <w:kern w:val="1"/>
          <w:sz w:val="18"/>
          <w:szCs w:val="18"/>
        </w:rPr>
        <w:t>14</w:t>
      </w:r>
      <w:r w:rsidR="00EE3CD5" w:rsidRPr="006963B2">
        <w:rPr>
          <w:rFonts w:ascii="Verdana" w:eastAsia="Times New Roman" w:hAnsi="Verdana" w:cs="Verdana"/>
          <w:color w:val="000000"/>
          <w:kern w:val="1"/>
          <w:sz w:val="18"/>
          <w:szCs w:val="18"/>
        </w:rPr>
        <w:t>. Personal barbeque grills are not allowed.  A gas barbeque grill is available for rental on the premises.</w:t>
      </w:r>
      <w:r w:rsidR="00EE3CD5" w:rsidRPr="006963B2">
        <w:rPr>
          <w:rFonts w:ascii="Verdana" w:hAnsi="Verdana"/>
          <w:b/>
          <w:bCs/>
          <w:color w:val="FF0000"/>
          <w:sz w:val="18"/>
          <w:szCs w:val="18"/>
        </w:rPr>
        <w:t xml:space="preserve">    </w:t>
      </w:r>
    </w:p>
    <w:p w14:paraId="31AB6B13" w14:textId="4C3D6DFF" w:rsidR="00EE3CD5" w:rsidRPr="006963B2" w:rsidRDefault="00EE3CD5">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hAnsi="Verdana"/>
          <w:b/>
          <w:bCs/>
          <w:color w:val="FF0000"/>
          <w:sz w:val="18"/>
          <w:szCs w:val="18"/>
        </w:rPr>
        <w:t xml:space="preserve">      </w:t>
      </w:r>
      <w:r w:rsidRPr="006963B2">
        <w:rPr>
          <w:rFonts w:ascii="Verdana" w:hAnsi="Verdana"/>
          <w:color w:val="000000"/>
          <w:sz w:val="18"/>
          <w:szCs w:val="18"/>
        </w:rPr>
        <w:t>A small electrical hot plate (one hot</w:t>
      </w:r>
      <w:r w:rsidR="00877C34">
        <w:rPr>
          <w:rFonts w:ascii="Verdana" w:hAnsi="Verdana"/>
          <w:color w:val="000000"/>
          <w:sz w:val="18"/>
          <w:szCs w:val="18"/>
        </w:rPr>
        <w:t xml:space="preserve"> </w:t>
      </w:r>
      <w:r w:rsidRPr="006963B2">
        <w:rPr>
          <w:rFonts w:ascii="Verdana" w:hAnsi="Verdana"/>
          <w:color w:val="000000"/>
          <w:sz w:val="18"/>
          <w:szCs w:val="18"/>
        </w:rPr>
        <w:t>plate) may be utilized if used responsibly.</w:t>
      </w:r>
      <w:r w:rsidRPr="006963B2">
        <w:rPr>
          <w:rFonts w:ascii="Verdana" w:eastAsia="Times New Roman" w:hAnsi="Verdana" w:cs="Verdana"/>
          <w:color w:val="000000"/>
          <w:kern w:val="1"/>
          <w:sz w:val="18"/>
          <w:szCs w:val="18"/>
        </w:rPr>
        <w:t xml:space="preserve">  </w:t>
      </w:r>
    </w:p>
    <w:p w14:paraId="28274762" w14:textId="77777777" w:rsidR="00EE3CD5" w:rsidRPr="006963B2" w:rsidRDefault="000F31AB">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15</w:t>
      </w:r>
      <w:r w:rsidR="00EE3CD5" w:rsidRPr="006963B2">
        <w:rPr>
          <w:rFonts w:ascii="Verdana" w:eastAsia="Times New Roman" w:hAnsi="Verdana" w:cs="Verdana"/>
          <w:color w:val="000000"/>
          <w:kern w:val="1"/>
          <w:sz w:val="18"/>
          <w:szCs w:val="18"/>
        </w:rPr>
        <w:t>. Anyone entering the facilit</w:t>
      </w:r>
      <w:r w:rsidR="0053451A" w:rsidRPr="006963B2">
        <w:rPr>
          <w:rFonts w:ascii="Verdana" w:eastAsia="Times New Roman" w:hAnsi="Verdana" w:cs="Verdana"/>
          <w:color w:val="000000"/>
          <w:kern w:val="1"/>
          <w:sz w:val="18"/>
          <w:szCs w:val="18"/>
        </w:rPr>
        <w:t xml:space="preserve">ies, including the parking lot, </w:t>
      </w:r>
      <w:r w:rsidR="00EE3CD5" w:rsidRPr="006963B2">
        <w:rPr>
          <w:rFonts w:ascii="Verdana" w:eastAsia="Times New Roman" w:hAnsi="Verdana" w:cs="Verdana"/>
          <w:color w:val="000000"/>
          <w:kern w:val="1"/>
          <w:sz w:val="18"/>
          <w:szCs w:val="18"/>
        </w:rPr>
        <w:t>during closed hours</w:t>
      </w:r>
      <w:r w:rsidR="0053451A" w:rsidRPr="006963B2">
        <w:rPr>
          <w:rFonts w:ascii="Verdana" w:eastAsia="Times New Roman" w:hAnsi="Verdana" w:cs="Verdana"/>
          <w:color w:val="000000"/>
          <w:kern w:val="1"/>
          <w:sz w:val="18"/>
          <w:szCs w:val="18"/>
        </w:rPr>
        <w:t>;</w:t>
      </w:r>
      <w:r w:rsidR="00EE3CD5" w:rsidRPr="006963B2">
        <w:rPr>
          <w:rFonts w:ascii="Verdana" w:eastAsia="Times New Roman" w:hAnsi="Verdana" w:cs="Verdana"/>
          <w:color w:val="000000"/>
          <w:kern w:val="1"/>
          <w:sz w:val="18"/>
          <w:szCs w:val="18"/>
        </w:rPr>
        <w:t xml:space="preserve"> or</w:t>
      </w:r>
      <w:r w:rsidR="0053451A" w:rsidRPr="006963B2">
        <w:rPr>
          <w:rFonts w:ascii="Verdana" w:eastAsia="Times New Roman" w:hAnsi="Verdana" w:cs="Verdana"/>
          <w:color w:val="000000"/>
          <w:kern w:val="1"/>
          <w:sz w:val="18"/>
          <w:szCs w:val="18"/>
        </w:rPr>
        <w:t>,</w:t>
      </w:r>
      <w:r w:rsidR="00EE3CD5" w:rsidRPr="006963B2">
        <w:rPr>
          <w:rFonts w:ascii="Verdana" w:eastAsia="Times New Roman" w:hAnsi="Verdana" w:cs="Verdana"/>
          <w:color w:val="000000"/>
          <w:kern w:val="1"/>
          <w:sz w:val="18"/>
          <w:szCs w:val="18"/>
        </w:rPr>
        <w:t xml:space="preserve"> entering the facility by any means </w:t>
      </w:r>
    </w:p>
    <w:p w14:paraId="24537D9C" w14:textId="77777777" w:rsidR="00EE3CD5" w:rsidRPr="006963B2" w:rsidRDefault="00EE3CD5">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 xml:space="preserve">      other than through a gate with a valid member key will be considered as trespassing.</w:t>
      </w:r>
    </w:p>
    <w:p w14:paraId="1DB142E2" w14:textId="77777777" w:rsidR="00EE3CD5" w:rsidRPr="006963B2" w:rsidRDefault="000F31AB">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16</w:t>
      </w:r>
      <w:r w:rsidR="00EE3CD5" w:rsidRPr="006963B2">
        <w:rPr>
          <w:rFonts w:ascii="Verdana" w:eastAsia="Times New Roman" w:hAnsi="Verdana" w:cs="Verdana"/>
          <w:color w:val="000000"/>
          <w:kern w:val="1"/>
          <w:sz w:val="18"/>
          <w:szCs w:val="18"/>
        </w:rPr>
        <w:t>. Up to t</w:t>
      </w:r>
      <w:r w:rsidR="0053451A" w:rsidRPr="006963B2">
        <w:rPr>
          <w:rFonts w:ascii="Verdana" w:eastAsia="Times New Roman" w:hAnsi="Verdana" w:cs="Verdana"/>
          <w:color w:val="000000"/>
          <w:kern w:val="1"/>
          <w:sz w:val="18"/>
          <w:szCs w:val="18"/>
        </w:rPr>
        <w:t>hree</w:t>
      </w:r>
      <w:r w:rsidR="00EE3CD5" w:rsidRPr="006963B2">
        <w:rPr>
          <w:rFonts w:ascii="Verdana" w:eastAsia="Times New Roman" w:hAnsi="Verdana" w:cs="Verdana"/>
          <w:color w:val="000000"/>
          <w:kern w:val="1"/>
          <w:sz w:val="18"/>
          <w:szCs w:val="18"/>
        </w:rPr>
        <w:t xml:space="preserve"> </w:t>
      </w:r>
      <w:r w:rsidR="0053451A" w:rsidRPr="006963B2">
        <w:rPr>
          <w:rFonts w:ascii="Verdana" w:eastAsia="Times New Roman" w:hAnsi="Verdana" w:cs="Verdana"/>
          <w:color w:val="000000"/>
          <w:kern w:val="1"/>
          <w:sz w:val="18"/>
          <w:szCs w:val="18"/>
        </w:rPr>
        <w:t xml:space="preserve">official </w:t>
      </w:r>
      <w:r w:rsidR="00EE3CD5" w:rsidRPr="006963B2">
        <w:rPr>
          <w:rFonts w:ascii="Verdana" w:eastAsia="Times New Roman" w:hAnsi="Verdana" w:cs="Verdana"/>
          <w:color w:val="000000"/>
          <w:kern w:val="1"/>
          <w:sz w:val="18"/>
          <w:szCs w:val="18"/>
        </w:rPr>
        <w:t xml:space="preserve">member keys </w:t>
      </w:r>
      <w:r w:rsidR="0053451A" w:rsidRPr="006963B2">
        <w:rPr>
          <w:rFonts w:ascii="Verdana" w:eastAsia="Times New Roman" w:hAnsi="Verdana" w:cs="Verdana"/>
          <w:color w:val="000000"/>
          <w:kern w:val="1"/>
          <w:sz w:val="18"/>
          <w:szCs w:val="18"/>
        </w:rPr>
        <w:t xml:space="preserve">can be issued </w:t>
      </w:r>
      <w:r w:rsidR="00EE3CD5" w:rsidRPr="006963B2">
        <w:rPr>
          <w:rFonts w:ascii="Verdana" w:eastAsia="Times New Roman" w:hAnsi="Verdana" w:cs="Verdana"/>
          <w:color w:val="000000"/>
          <w:kern w:val="1"/>
          <w:sz w:val="18"/>
          <w:szCs w:val="18"/>
        </w:rPr>
        <w:t>per household.  Member keys may not be duplicated</w:t>
      </w:r>
      <w:r w:rsidR="0053451A" w:rsidRPr="006963B2">
        <w:rPr>
          <w:rFonts w:ascii="Verdana" w:eastAsia="Times New Roman" w:hAnsi="Verdana" w:cs="Verdana"/>
          <w:color w:val="000000"/>
          <w:kern w:val="1"/>
          <w:sz w:val="18"/>
          <w:szCs w:val="18"/>
        </w:rPr>
        <w:t xml:space="preserve"> privately</w:t>
      </w:r>
      <w:r w:rsidR="00EE3CD5" w:rsidRPr="006963B2">
        <w:rPr>
          <w:rFonts w:ascii="Verdana" w:eastAsia="Times New Roman" w:hAnsi="Verdana" w:cs="Verdana"/>
          <w:color w:val="000000"/>
          <w:kern w:val="1"/>
          <w:sz w:val="18"/>
          <w:szCs w:val="18"/>
        </w:rPr>
        <w:t xml:space="preserve">. </w:t>
      </w:r>
    </w:p>
    <w:p w14:paraId="102FBC7C" w14:textId="77777777" w:rsidR="00EE3CD5" w:rsidRPr="006963B2" w:rsidRDefault="000F31AB">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17</w:t>
      </w:r>
      <w:r w:rsidR="00EE3CD5" w:rsidRPr="006963B2">
        <w:rPr>
          <w:rFonts w:ascii="Verdana" w:eastAsia="Times New Roman" w:hAnsi="Verdana" w:cs="Verdana"/>
          <w:color w:val="000000"/>
          <w:kern w:val="1"/>
          <w:sz w:val="18"/>
          <w:szCs w:val="18"/>
        </w:rPr>
        <w:t>. Use waste receptacles for trash</w:t>
      </w:r>
      <w:r w:rsidR="00D86CD7" w:rsidRPr="006963B2">
        <w:rPr>
          <w:rFonts w:ascii="Verdana" w:eastAsia="Times New Roman" w:hAnsi="Verdana" w:cs="Verdana"/>
          <w:color w:val="000000"/>
          <w:kern w:val="1"/>
          <w:sz w:val="18"/>
          <w:szCs w:val="18"/>
        </w:rPr>
        <w:t xml:space="preserve"> and recycle containers for recyclable items</w:t>
      </w:r>
      <w:r w:rsidR="00EE3CD5" w:rsidRPr="006963B2">
        <w:rPr>
          <w:rFonts w:ascii="Verdana" w:eastAsia="Times New Roman" w:hAnsi="Verdana" w:cs="Verdana"/>
          <w:color w:val="000000"/>
          <w:kern w:val="1"/>
          <w:sz w:val="18"/>
          <w:szCs w:val="18"/>
        </w:rPr>
        <w:t xml:space="preserve">.    </w:t>
      </w:r>
    </w:p>
    <w:p w14:paraId="29E0BA23" w14:textId="77777777" w:rsidR="00EE3CD5" w:rsidRPr="006963B2" w:rsidRDefault="000F31AB">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18</w:t>
      </w:r>
      <w:r w:rsidR="00EE3CD5" w:rsidRPr="006963B2">
        <w:rPr>
          <w:rFonts w:ascii="Verdana" w:eastAsia="Times New Roman" w:hAnsi="Verdana" w:cs="Verdana"/>
          <w:color w:val="000000"/>
          <w:kern w:val="1"/>
          <w:sz w:val="18"/>
          <w:szCs w:val="18"/>
        </w:rPr>
        <w:t xml:space="preserve">. Anyone causing damage or loss to the facility </w:t>
      </w:r>
      <w:r w:rsidR="00D86CD7" w:rsidRPr="006963B2">
        <w:rPr>
          <w:rFonts w:ascii="Verdana" w:eastAsia="Times New Roman" w:hAnsi="Verdana" w:cs="Verdana"/>
          <w:color w:val="000000"/>
          <w:kern w:val="1"/>
          <w:sz w:val="18"/>
          <w:szCs w:val="18"/>
        </w:rPr>
        <w:t>may</w:t>
      </w:r>
      <w:r w:rsidR="00EE3CD5" w:rsidRPr="006963B2">
        <w:rPr>
          <w:rFonts w:ascii="Verdana" w:eastAsia="Times New Roman" w:hAnsi="Verdana" w:cs="Verdana"/>
          <w:color w:val="000000"/>
          <w:kern w:val="1"/>
          <w:sz w:val="18"/>
          <w:szCs w:val="18"/>
        </w:rPr>
        <w:t xml:space="preserve"> be prosecuted. </w:t>
      </w:r>
    </w:p>
    <w:p w14:paraId="2D1FB8C8" w14:textId="77777777" w:rsidR="00EE3CD5" w:rsidRPr="006963B2" w:rsidRDefault="000F31AB">
      <w:pPr>
        <w:widowControl w:val="0"/>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19</w:t>
      </w:r>
      <w:r w:rsidR="00EE3CD5" w:rsidRPr="006963B2">
        <w:rPr>
          <w:rFonts w:ascii="Verdana" w:eastAsia="Times New Roman" w:hAnsi="Verdana" w:cs="Verdana"/>
          <w:color w:val="000000"/>
          <w:kern w:val="1"/>
          <w:sz w:val="18"/>
          <w:szCs w:val="18"/>
        </w:rPr>
        <w:t xml:space="preserve">. Notify an SHHOA board member of any injury, loss, damage, or vandalism to the facility.  </w:t>
      </w:r>
    </w:p>
    <w:p w14:paraId="094D428A" w14:textId="77777777" w:rsidR="00EE3CD5" w:rsidRPr="006963B2" w:rsidRDefault="000F31AB">
      <w:pPr>
        <w:widowControl w:val="0"/>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20</w:t>
      </w:r>
      <w:r w:rsidR="00EE3CD5" w:rsidRPr="006963B2">
        <w:rPr>
          <w:rFonts w:ascii="Verdana" w:eastAsia="Times New Roman" w:hAnsi="Verdana" w:cs="Verdana"/>
          <w:color w:val="000000"/>
          <w:kern w:val="1"/>
          <w:sz w:val="18"/>
          <w:szCs w:val="18"/>
        </w:rPr>
        <w:t xml:space="preserve">. Responsible consumption of alcoholic beverages by adults (aged 21 and over) is allowed.  </w:t>
      </w:r>
    </w:p>
    <w:p w14:paraId="6E456121" w14:textId="77777777" w:rsidR="00EE3CD5" w:rsidRPr="006963B2" w:rsidRDefault="000F31AB">
      <w:pPr>
        <w:widowControl w:val="0"/>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21</w:t>
      </w:r>
      <w:r w:rsidR="00EE3CD5" w:rsidRPr="006963B2">
        <w:rPr>
          <w:rFonts w:ascii="Verdana" w:eastAsia="Times New Roman" w:hAnsi="Verdana" w:cs="Verdana"/>
          <w:color w:val="000000"/>
          <w:kern w:val="1"/>
          <w:sz w:val="18"/>
          <w:szCs w:val="18"/>
        </w:rPr>
        <w:t>. Anyone violating SHHOA rules or is guilty of irresponsible conduct/behavior (e.g., use of vulgar</w:t>
      </w:r>
    </w:p>
    <w:p w14:paraId="5E655657" w14:textId="77777777" w:rsidR="000F31AB" w:rsidRPr="006963B2" w:rsidRDefault="00EE3CD5">
      <w:pPr>
        <w:widowControl w:val="0"/>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 xml:space="preserve">     language, fighting, excessively loud noise/music, </w:t>
      </w:r>
      <w:r w:rsidR="000F31AB" w:rsidRPr="006963B2">
        <w:rPr>
          <w:rFonts w:ascii="Verdana" w:eastAsia="Times New Roman" w:hAnsi="Verdana" w:cs="Verdana"/>
          <w:color w:val="000000"/>
          <w:kern w:val="1"/>
          <w:sz w:val="18"/>
          <w:szCs w:val="18"/>
        </w:rPr>
        <w:t xml:space="preserve">violent or threatening behavior, </w:t>
      </w:r>
      <w:r w:rsidRPr="006963B2">
        <w:rPr>
          <w:rFonts w:ascii="Verdana" w:eastAsia="Times New Roman" w:hAnsi="Verdana" w:cs="Verdana"/>
          <w:color w:val="000000"/>
          <w:kern w:val="1"/>
          <w:sz w:val="18"/>
          <w:szCs w:val="18"/>
        </w:rPr>
        <w:t xml:space="preserve">jeopardizing someone’s safety, </w:t>
      </w:r>
    </w:p>
    <w:p w14:paraId="613C0E5B" w14:textId="77777777" w:rsidR="00EE3CD5" w:rsidRPr="006963B2" w:rsidRDefault="000F31AB">
      <w:pPr>
        <w:widowControl w:val="0"/>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 xml:space="preserve">     </w:t>
      </w:r>
      <w:r w:rsidR="00EE3CD5" w:rsidRPr="006963B2">
        <w:rPr>
          <w:rFonts w:ascii="Verdana" w:eastAsia="Times New Roman" w:hAnsi="Verdana" w:cs="Verdana"/>
          <w:color w:val="000000"/>
          <w:kern w:val="1"/>
          <w:sz w:val="18"/>
          <w:szCs w:val="18"/>
        </w:rPr>
        <w:t xml:space="preserve">etc.) may be suspended or expelled in accordance with the association bylaws.  </w:t>
      </w:r>
    </w:p>
    <w:p w14:paraId="6A0A1B86" w14:textId="77777777" w:rsidR="00720039" w:rsidRDefault="00720039">
      <w:pPr>
        <w:widowControl w:val="0"/>
        <w:overflowPunct w:val="0"/>
        <w:autoSpaceDE w:val="0"/>
        <w:rPr>
          <w:rFonts w:ascii="Verdana" w:eastAsia="Times New Roman" w:hAnsi="Verdana" w:cs="Verdana"/>
          <w:b/>
          <w:bCs/>
          <w:color w:val="000000"/>
          <w:kern w:val="1"/>
          <w:sz w:val="18"/>
          <w:szCs w:val="18"/>
        </w:rPr>
      </w:pPr>
    </w:p>
    <w:p w14:paraId="125D9A2F" w14:textId="27AB19D0" w:rsidR="00EE3CD5" w:rsidRDefault="00EE3CD5">
      <w:pPr>
        <w:widowControl w:val="0"/>
        <w:overflowPunct w:val="0"/>
        <w:autoSpaceDE w:val="0"/>
        <w:rPr>
          <w:rFonts w:ascii="Verdana" w:eastAsia="Times New Roman" w:hAnsi="Verdana" w:cs="Verdana"/>
          <w:b/>
          <w:bCs/>
          <w:color w:val="000000"/>
          <w:kern w:val="1"/>
          <w:sz w:val="18"/>
          <w:szCs w:val="18"/>
        </w:rPr>
      </w:pPr>
      <w:r w:rsidRPr="006963B2">
        <w:rPr>
          <w:rFonts w:ascii="Verdana" w:eastAsia="Times New Roman" w:hAnsi="Verdana" w:cs="Verdana"/>
          <w:b/>
          <w:bCs/>
          <w:color w:val="000000"/>
          <w:kern w:val="1"/>
          <w:sz w:val="18"/>
          <w:szCs w:val="18"/>
        </w:rPr>
        <w:t xml:space="preserve">Pool Area Rules: </w:t>
      </w:r>
    </w:p>
    <w:p w14:paraId="393A871B" w14:textId="77777777" w:rsidR="00720039" w:rsidRDefault="00720039">
      <w:pPr>
        <w:widowControl w:val="0"/>
        <w:overflowPunct w:val="0"/>
        <w:autoSpaceDE w:val="0"/>
        <w:rPr>
          <w:rFonts w:ascii="Verdana" w:eastAsia="Times New Roman" w:hAnsi="Verdana" w:cs="Verdana"/>
          <w:b/>
          <w:bCs/>
          <w:color w:val="000000"/>
          <w:kern w:val="1"/>
          <w:sz w:val="18"/>
          <w:szCs w:val="18"/>
        </w:rPr>
      </w:pPr>
    </w:p>
    <w:p w14:paraId="2FB3174A" w14:textId="77777777" w:rsidR="00EE3CD5" w:rsidRPr="006963B2" w:rsidRDefault="00EE3CD5">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1.  The “General Rules” above also apply to the enclosed area of the adult and wading</w:t>
      </w:r>
      <w:r w:rsidR="000F31AB" w:rsidRPr="006963B2">
        <w:rPr>
          <w:rFonts w:ascii="Verdana" w:eastAsia="Times New Roman" w:hAnsi="Verdana" w:cs="Verdana"/>
          <w:color w:val="000000"/>
          <w:kern w:val="1"/>
          <w:sz w:val="18"/>
          <w:szCs w:val="18"/>
        </w:rPr>
        <w:t xml:space="preserve"> (“kiddie”)</w:t>
      </w:r>
      <w:r w:rsidRPr="006963B2">
        <w:rPr>
          <w:rFonts w:ascii="Verdana" w:eastAsia="Times New Roman" w:hAnsi="Verdana" w:cs="Verdana"/>
          <w:color w:val="000000"/>
          <w:kern w:val="1"/>
          <w:sz w:val="18"/>
          <w:szCs w:val="18"/>
        </w:rPr>
        <w:t xml:space="preserve"> pools.  </w:t>
      </w:r>
    </w:p>
    <w:p w14:paraId="4B19F5F5" w14:textId="77777777" w:rsidR="00720039" w:rsidRDefault="00EE3CD5" w:rsidP="000F31AB">
      <w:pPr>
        <w:widowControl w:val="0"/>
        <w:overflowPunct w:val="0"/>
        <w:autoSpaceDE w:val="0"/>
        <w:ind w:left="270" w:hanging="270"/>
        <w:rPr>
          <w:rFonts w:ascii="Verdana" w:hAnsi="Verdana" w:cs="Verdana"/>
          <w:color w:val="000000"/>
          <w:kern w:val="1"/>
          <w:sz w:val="18"/>
          <w:szCs w:val="18"/>
        </w:rPr>
      </w:pPr>
      <w:r w:rsidRPr="006963B2">
        <w:rPr>
          <w:rFonts w:ascii="Verdana" w:eastAsia="Times New Roman" w:hAnsi="Verdana" w:cs="Verdana"/>
          <w:color w:val="000000"/>
          <w:kern w:val="1"/>
          <w:sz w:val="18"/>
          <w:szCs w:val="18"/>
        </w:rPr>
        <w:t>2.</w:t>
      </w:r>
      <w:r w:rsidR="000F31AB" w:rsidRPr="006963B2">
        <w:rPr>
          <w:rFonts w:ascii="Verdana" w:eastAsia="Times New Roman" w:hAnsi="Verdana" w:cs="Verdana"/>
          <w:color w:val="000000"/>
          <w:kern w:val="1"/>
          <w:sz w:val="18"/>
          <w:szCs w:val="18"/>
        </w:rPr>
        <w:t xml:space="preserve">  C</w:t>
      </w:r>
      <w:r w:rsidR="000F31AB" w:rsidRPr="006963B2">
        <w:rPr>
          <w:rFonts w:ascii="Verdana" w:hAnsi="Verdana" w:cs="Verdana"/>
          <w:color w:val="000000"/>
          <w:kern w:val="1"/>
          <w:sz w:val="18"/>
          <w:szCs w:val="18"/>
        </w:rPr>
        <w:t xml:space="preserve">hildren under the age of 12 using the swimming pool must be supervised by their parents or an adult 18 years or </w:t>
      </w:r>
      <w:r w:rsidR="00720039">
        <w:rPr>
          <w:rFonts w:ascii="Verdana" w:hAnsi="Verdana" w:cs="Verdana"/>
          <w:color w:val="000000"/>
          <w:kern w:val="1"/>
          <w:sz w:val="18"/>
          <w:szCs w:val="18"/>
        </w:rPr>
        <w:t xml:space="preserve"> </w:t>
      </w:r>
    </w:p>
    <w:p w14:paraId="7681E1FC" w14:textId="0C021B2E" w:rsidR="000F31AB" w:rsidRPr="006963B2" w:rsidRDefault="00720039" w:rsidP="000F31AB">
      <w:pPr>
        <w:widowControl w:val="0"/>
        <w:overflowPunct w:val="0"/>
        <w:autoSpaceDE w:val="0"/>
        <w:ind w:left="270" w:hanging="270"/>
        <w:rPr>
          <w:rFonts w:ascii="Verdana" w:hAnsi="Verdana" w:cs="Verdana"/>
          <w:color w:val="000000"/>
          <w:kern w:val="1"/>
          <w:sz w:val="18"/>
          <w:szCs w:val="18"/>
        </w:rPr>
      </w:pPr>
      <w:r>
        <w:rPr>
          <w:rFonts w:ascii="Verdana" w:hAnsi="Verdana" w:cs="Verdana"/>
          <w:color w:val="000000"/>
          <w:kern w:val="1"/>
          <w:sz w:val="18"/>
          <w:szCs w:val="18"/>
        </w:rPr>
        <w:t xml:space="preserve">     </w:t>
      </w:r>
      <w:r w:rsidR="000F31AB" w:rsidRPr="006963B2">
        <w:rPr>
          <w:rFonts w:ascii="Verdana" w:hAnsi="Verdana" w:cs="Verdana"/>
          <w:color w:val="000000"/>
          <w:kern w:val="1"/>
          <w:sz w:val="18"/>
          <w:szCs w:val="18"/>
        </w:rPr>
        <w:t>older that is authorized by the parent to supervise the child.</w:t>
      </w:r>
      <w:r w:rsidR="000F31AB" w:rsidRPr="006963B2">
        <w:rPr>
          <w:rFonts w:ascii="Verdana" w:eastAsia="Times New Roman" w:hAnsi="Verdana" w:cs="Verdana"/>
          <w:color w:val="000000"/>
          <w:kern w:val="1"/>
          <w:sz w:val="18"/>
          <w:szCs w:val="18"/>
        </w:rPr>
        <w:t xml:space="preserve"> </w:t>
      </w:r>
      <w:r w:rsidR="000F31AB" w:rsidRPr="006963B2">
        <w:rPr>
          <w:rFonts w:ascii="Verdana" w:hAnsi="Verdana" w:cs="Verdana"/>
          <w:color w:val="000000"/>
          <w:kern w:val="1"/>
          <w:sz w:val="18"/>
          <w:szCs w:val="18"/>
        </w:rPr>
        <w:t xml:space="preserve"> </w:t>
      </w:r>
    </w:p>
    <w:p w14:paraId="02803AB0" w14:textId="562779B0" w:rsidR="00EE3CD5" w:rsidRPr="006963B2" w:rsidRDefault="006963B2">
      <w:pPr>
        <w:widowControl w:val="0"/>
        <w:tabs>
          <w:tab w:val="left" w:pos="360"/>
        </w:tabs>
        <w:overflowPunct w:val="0"/>
        <w:autoSpaceDE w:val="0"/>
        <w:rPr>
          <w:rFonts w:ascii="Verdana" w:eastAsia="Times New Roman" w:hAnsi="Verdana" w:cs="Verdana"/>
          <w:color w:val="000000"/>
          <w:kern w:val="1"/>
          <w:sz w:val="18"/>
          <w:szCs w:val="18"/>
        </w:rPr>
      </w:pPr>
      <w:r>
        <w:rPr>
          <w:rFonts w:ascii="Verdana" w:eastAsia="Times New Roman" w:hAnsi="Verdana" w:cs="Verdana"/>
          <w:color w:val="000000"/>
          <w:kern w:val="1"/>
          <w:sz w:val="18"/>
          <w:szCs w:val="18"/>
        </w:rPr>
        <w:t>3</w:t>
      </w:r>
      <w:r w:rsidR="000F31AB" w:rsidRPr="006963B2">
        <w:rPr>
          <w:rFonts w:ascii="Verdana" w:eastAsia="Times New Roman" w:hAnsi="Verdana" w:cs="Verdana"/>
          <w:color w:val="000000"/>
          <w:kern w:val="1"/>
          <w:sz w:val="18"/>
          <w:szCs w:val="18"/>
        </w:rPr>
        <w:t xml:space="preserve">.  </w:t>
      </w:r>
      <w:r w:rsidR="00EE3CD5" w:rsidRPr="006963B2">
        <w:rPr>
          <w:rFonts w:ascii="Verdana" w:eastAsia="Times New Roman" w:hAnsi="Verdana" w:cs="Verdana"/>
          <w:color w:val="000000"/>
          <w:kern w:val="1"/>
          <w:sz w:val="18"/>
          <w:szCs w:val="18"/>
        </w:rPr>
        <w:t xml:space="preserve">No lifeguard </w:t>
      </w:r>
      <w:r w:rsidR="000F31AB" w:rsidRPr="006963B2">
        <w:rPr>
          <w:rFonts w:ascii="Verdana" w:eastAsia="Times New Roman" w:hAnsi="Verdana" w:cs="Verdana"/>
          <w:color w:val="000000"/>
          <w:kern w:val="1"/>
          <w:sz w:val="18"/>
          <w:szCs w:val="18"/>
        </w:rPr>
        <w:t xml:space="preserve">is </w:t>
      </w:r>
      <w:r w:rsidR="00EE3CD5" w:rsidRPr="006963B2">
        <w:rPr>
          <w:rFonts w:ascii="Verdana" w:eastAsia="Times New Roman" w:hAnsi="Verdana" w:cs="Verdana"/>
          <w:color w:val="000000"/>
          <w:kern w:val="1"/>
          <w:sz w:val="18"/>
          <w:szCs w:val="18"/>
        </w:rPr>
        <w:t xml:space="preserve">on duty.  </w:t>
      </w:r>
      <w:r w:rsidR="00D86CD7" w:rsidRPr="006963B2">
        <w:rPr>
          <w:rFonts w:ascii="Verdana" w:eastAsia="Times New Roman" w:hAnsi="Verdana" w:cs="Verdana"/>
          <w:color w:val="000000"/>
          <w:kern w:val="1"/>
          <w:sz w:val="18"/>
          <w:szCs w:val="18"/>
        </w:rPr>
        <w:t xml:space="preserve">Swim at your own risk. </w:t>
      </w:r>
    </w:p>
    <w:p w14:paraId="769402C1" w14:textId="077F996B" w:rsidR="00EE3CD5" w:rsidRPr="006963B2" w:rsidRDefault="006963B2">
      <w:pPr>
        <w:widowControl w:val="0"/>
        <w:tabs>
          <w:tab w:val="left" w:pos="360"/>
        </w:tabs>
        <w:overflowPunct w:val="0"/>
        <w:autoSpaceDE w:val="0"/>
        <w:rPr>
          <w:rFonts w:ascii="Verdana" w:eastAsia="Times New Roman" w:hAnsi="Verdana" w:cs="Verdana"/>
          <w:color w:val="000000"/>
          <w:kern w:val="1"/>
          <w:sz w:val="18"/>
          <w:szCs w:val="18"/>
        </w:rPr>
      </w:pPr>
      <w:r>
        <w:rPr>
          <w:rFonts w:ascii="Verdana" w:eastAsia="Times New Roman" w:hAnsi="Verdana" w:cs="Verdana"/>
          <w:color w:val="000000"/>
          <w:kern w:val="1"/>
          <w:sz w:val="18"/>
          <w:szCs w:val="18"/>
        </w:rPr>
        <w:t>4</w:t>
      </w:r>
      <w:r w:rsidR="00EE3CD5" w:rsidRPr="006963B2">
        <w:rPr>
          <w:rFonts w:ascii="Verdana" w:eastAsia="Times New Roman" w:hAnsi="Verdana" w:cs="Verdana"/>
          <w:color w:val="000000"/>
          <w:kern w:val="1"/>
          <w:sz w:val="18"/>
          <w:szCs w:val="18"/>
        </w:rPr>
        <w:t>.  Proper swim attire is required.</w:t>
      </w:r>
    </w:p>
    <w:p w14:paraId="7241DDE7" w14:textId="51DBF968" w:rsidR="00EE3CD5" w:rsidRPr="006963B2" w:rsidRDefault="006963B2" w:rsidP="00725941">
      <w:pPr>
        <w:widowControl w:val="0"/>
        <w:tabs>
          <w:tab w:val="left" w:pos="360"/>
        </w:tabs>
        <w:overflowPunct w:val="0"/>
        <w:autoSpaceDE w:val="0"/>
        <w:rPr>
          <w:rFonts w:ascii="Verdana" w:eastAsia="Times New Roman" w:hAnsi="Verdana" w:cs="Verdana"/>
          <w:color w:val="000000"/>
          <w:kern w:val="1"/>
          <w:sz w:val="18"/>
          <w:szCs w:val="18"/>
        </w:rPr>
      </w:pPr>
      <w:r>
        <w:rPr>
          <w:rFonts w:ascii="Verdana" w:eastAsia="Times New Roman" w:hAnsi="Verdana" w:cs="Verdana"/>
          <w:color w:val="000000"/>
          <w:kern w:val="1"/>
          <w:sz w:val="18"/>
          <w:szCs w:val="18"/>
        </w:rPr>
        <w:t>5</w:t>
      </w:r>
      <w:r w:rsidR="00EE3CD5" w:rsidRPr="006963B2">
        <w:rPr>
          <w:rFonts w:ascii="Verdana" w:eastAsia="Times New Roman" w:hAnsi="Verdana" w:cs="Verdana"/>
          <w:color w:val="000000"/>
          <w:kern w:val="1"/>
          <w:sz w:val="18"/>
          <w:szCs w:val="18"/>
        </w:rPr>
        <w:t xml:space="preserve">.  Diving into either the adult or wading pool is </w:t>
      </w:r>
      <w:r w:rsidR="000F31AB" w:rsidRPr="006963B2">
        <w:rPr>
          <w:rFonts w:ascii="Verdana" w:eastAsia="Times New Roman" w:hAnsi="Verdana" w:cs="Verdana"/>
          <w:color w:val="000000"/>
          <w:kern w:val="1"/>
          <w:sz w:val="18"/>
          <w:szCs w:val="18"/>
        </w:rPr>
        <w:t xml:space="preserve">strictly </w:t>
      </w:r>
      <w:r w:rsidR="00EE3CD5" w:rsidRPr="006963B2">
        <w:rPr>
          <w:rFonts w:ascii="Verdana" w:eastAsia="Times New Roman" w:hAnsi="Verdana" w:cs="Verdana"/>
          <w:color w:val="000000"/>
          <w:kern w:val="1"/>
          <w:sz w:val="18"/>
          <w:szCs w:val="18"/>
        </w:rPr>
        <w:t xml:space="preserve">prohibited.  </w:t>
      </w:r>
    </w:p>
    <w:p w14:paraId="7D3CAF19" w14:textId="675A2C74" w:rsidR="00EE3CD5" w:rsidRPr="006963B2" w:rsidRDefault="006963B2" w:rsidP="00725941">
      <w:pPr>
        <w:widowControl w:val="0"/>
        <w:tabs>
          <w:tab w:val="left" w:pos="360"/>
        </w:tabs>
        <w:overflowPunct w:val="0"/>
        <w:autoSpaceDE w:val="0"/>
        <w:rPr>
          <w:rFonts w:ascii="Verdana" w:eastAsia="Times New Roman" w:hAnsi="Verdana" w:cs="Verdana"/>
          <w:color w:val="000000"/>
          <w:kern w:val="1"/>
          <w:sz w:val="18"/>
          <w:szCs w:val="18"/>
        </w:rPr>
      </w:pPr>
      <w:r>
        <w:rPr>
          <w:rFonts w:ascii="Verdana" w:eastAsia="Times New Roman" w:hAnsi="Verdana" w:cs="Verdana"/>
          <w:color w:val="000000"/>
          <w:kern w:val="1"/>
          <w:sz w:val="18"/>
          <w:szCs w:val="18"/>
        </w:rPr>
        <w:t>6</w:t>
      </w:r>
      <w:r w:rsidR="00EE3CD5" w:rsidRPr="006963B2">
        <w:rPr>
          <w:rFonts w:ascii="Verdana" w:eastAsia="Times New Roman" w:hAnsi="Verdana" w:cs="Verdana"/>
          <w:color w:val="000000"/>
          <w:kern w:val="1"/>
          <w:sz w:val="18"/>
          <w:szCs w:val="18"/>
        </w:rPr>
        <w:t xml:space="preserve">. </w:t>
      </w:r>
      <w:r>
        <w:rPr>
          <w:rFonts w:ascii="Verdana" w:eastAsia="Times New Roman" w:hAnsi="Verdana" w:cs="Verdana"/>
          <w:color w:val="000000"/>
          <w:kern w:val="1"/>
          <w:sz w:val="18"/>
          <w:szCs w:val="18"/>
        </w:rPr>
        <w:t xml:space="preserve"> </w:t>
      </w:r>
      <w:r w:rsidR="00EE3CD5" w:rsidRPr="006963B2">
        <w:rPr>
          <w:rFonts w:ascii="Verdana" w:eastAsia="Times New Roman" w:hAnsi="Verdana" w:cs="Verdana"/>
          <w:color w:val="000000"/>
          <w:kern w:val="1"/>
          <w:sz w:val="18"/>
          <w:szCs w:val="18"/>
        </w:rPr>
        <w:t xml:space="preserve">Glass face masks, bottles or other glass containers are not allowed in the pool area. </w:t>
      </w:r>
    </w:p>
    <w:p w14:paraId="5370C7F0" w14:textId="0968567B" w:rsidR="00EE3CD5" w:rsidRPr="006963B2" w:rsidRDefault="006963B2" w:rsidP="00725941">
      <w:pPr>
        <w:widowControl w:val="0"/>
        <w:tabs>
          <w:tab w:val="left" w:pos="360"/>
        </w:tabs>
        <w:overflowPunct w:val="0"/>
        <w:autoSpaceDE w:val="0"/>
        <w:rPr>
          <w:rFonts w:ascii="Verdana" w:hAnsi="Verdana" w:cs="Verdana"/>
          <w:color w:val="000000"/>
          <w:kern w:val="1"/>
          <w:sz w:val="18"/>
          <w:szCs w:val="18"/>
        </w:rPr>
      </w:pPr>
      <w:r>
        <w:rPr>
          <w:rFonts w:ascii="Verdana" w:hAnsi="Verdana" w:cs="Verdana"/>
          <w:color w:val="000000"/>
          <w:kern w:val="1"/>
          <w:sz w:val="18"/>
          <w:szCs w:val="18"/>
        </w:rPr>
        <w:t>7</w:t>
      </w:r>
      <w:r w:rsidR="00EE3CD5" w:rsidRPr="006963B2">
        <w:rPr>
          <w:rFonts w:ascii="Verdana" w:hAnsi="Verdana" w:cs="Verdana"/>
          <w:color w:val="000000"/>
          <w:kern w:val="1"/>
          <w:sz w:val="18"/>
          <w:szCs w:val="18"/>
        </w:rPr>
        <w:t xml:space="preserve">.  </w:t>
      </w:r>
      <w:r w:rsidR="00EE3CD5" w:rsidRPr="006963B2">
        <w:rPr>
          <w:rFonts w:ascii="Verdana" w:eastAsia="Times New Roman" w:hAnsi="Verdana" w:cs="Verdana"/>
          <w:color w:val="000000"/>
          <w:kern w:val="1"/>
          <w:sz w:val="18"/>
          <w:szCs w:val="18"/>
        </w:rPr>
        <w:t xml:space="preserve">No running, rough playing, or horseplay.  </w:t>
      </w:r>
      <w:r w:rsidR="00133920" w:rsidRPr="006963B2">
        <w:rPr>
          <w:rFonts w:ascii="Verdana" w:eastAsia="Times New Roman" w:hAnsi="Verdana" w:cs="Verdana"/>
          <w:color w:val="000000"/>
          <w:kern w:val="1"/>
          <w:sz w:val="18"/>
          <w:szCs w:val="18"/>
        </w:rPr>
        <w:t>A</w:t>
      </w:r>
      <w:r w:rsidR="00EE3CD5" w:rsidRPr="006963B2">
        <w:rPr>
          <w:rFonts w:ascii="Verdana" w:hAnsi="Verdana" w:cs="Verdana"/>
          <w:color w:val="000000"/>
          <w:kern w:val="1"/>
          <w:sz w:val="18"/>
          <w:szCs w:val="18"/>
        </w:rPr>
        <w:t xml:space="preserve">ctivities that interfere with other members </w:t>
      </w:r>
      <w:r>
        <w:rPr>
          <w:rFonts w:ascii="Verdana" w:hAnsi="Verdana" w:cs="Verdana"/>
          <w:color w:val="000000"/>
          <w:kern w:val="1"/>
          <w:sz w:val="18"/>
          <w:szCs w:val="18"/>
        </w:rPr>
        <w:t>using the pool are prohibited.</w:t>
      </w:r>
    </w:p>
    <w:p w14:paraId="14AFB3FD" w14:textId="53E14957" w:rsidR="00EE3CD5" w:rsidRPr="006963B2" w:rsidRDefault="00350C1C" w:rsidP="00725941">
      <w:pPr>
        <w:widowControl w:val="0"/>
        <w:tabs>
          <w:tab w:val="left" w:pos="360"/>
        </w:tabs>
        <w:overflowPunct w:val="0"/>
        <w:autoSpaceDE w:val="0"/>
        <w:rPr>
          <w:rFonts w:ascii="Verdana" w:eastAsia="Times New Roman" w:hAnsi="Verdana" w:cs="Verdana"/>
          <w:color w:val="000000"/>
          <w:kern w:val="1"/>
          <w:sz w:val="18"/>
          <w:szCs w:val="18"/>
        </w:rPr>
      </w:pPr>
      <w:r>
        <w:rPr>
          <w:rFonts w:ascii="Verdana" w:eastAsia="Times New Roman" w:hAnsi="Verdana" w:cs="Verdana"/>
          <w:color w:val="000000"/>
          <w:kern w:val="1"/>
          <w:sz w:val="18"/>
          <w:szCs w:val="18"/>
        </w:rPr>
        <w:t>8</w:t>
      </w:r>
      <w:r w:rsidR="00EE3CD5" w:rsidRPr="006963B2">
        <w:rPr>
          <w:rFonts w:ascii="Verdana" w:eastAsia="Times New Roman" w:hAnsi="Verdana" w:cs="Verdana"/>
          <w:color w:val="000000"/>
          <w:kern w:val="1"/>
          <w:sz w:val="18"/>
          <w:szCs w:val="18"/>
        </w:rPr>
        <w:t xml:space="preserve">.  No food, drinks or chewing gum on the pool edge or in the pools. </w:t>
      </w:r>
    </w:p>
    <w:p w14:paraId="01A58015" w14:textId="286D19DA" w:rsidR="00EE3CD5" w:rsidRPr="006963B2" w:rsidRDefault="00350C1C" w:rsidP="00725941">
      <w:pPr>
        <w:widowControl w:val="0"/>
        <w:tabs>
          <w:tab w:val="left" w:pos="360"/>
        </w:tabs>
        <w:overflowPunct w:val="0"/>
        <w:autoSpaceDE w:val="0"/>
        <w:rPr>
          <w:rFonts w:ascii="Verdana" w:eastAsia="Times New Roman" w:hAnsi="Verdana" w:cs="Verdana"/>
          <w:color w:val="000000"/>
          <w:kern w:val="1"/>
          <w:sz w:val="18"/>
          <w:szCs w:val="18"/>
        </w:rPr>
      </w:pPr>
      <w:r>
        <w:rPr>
          <w:rFonts w:ascii="Verdana" w:eastAsia="Times New Roman" w:hAnsi="Verdana" w:cs="Verdana"/>
          <w:color w:val="000000"/>
          <w:kern w:val="1"/>
          <w:sz w:val="18"/>
          <w:szCs w:val="18"/>
        </w:rPr>
        <w:t>9</w:t>
      </w:r>
      <w:r w:rsidR="00EE3CD5" w:rsidRPr="006963B2">
        <w:rPr>
          <w:rFonts w:ascii="Verdana" w:eastAsia="Times New Roman" w:hAnsi="Verdana" w:cs="Verdana"/>
          <w:color w:val="000000"/>
          <w:kern w:val="1"/>
          <w:sz w:val="18"/>
          <w:szCs w:val="18"/>
        </w:rPr>
        <w:t xml:space="preserve">. </w:t>
      </w:r>
      <w:r w:rsidR="00BB7487">
        <w:rPr>
          <w:rFonts w:ascii="Verdana" w:eastAsia="Times New Roman" w:hAnsi="Verdana" w:cs="Verdana"/>
          <w:color w:val="000000"/>
          <w:kern w:val="1"/>
          <w:sz w:val="18"/>
          <w:szCs w:val="18"/>
        </w:rPr>
        <w:t xml:space="preserve"> </w:t>
      </w:r>
      <w:r w:rsidR="00EE3CD5" w:rsidRPr="006963B2">
        <w:rPr>
          <w:rFonts w:ascii="Verdana" w:eastAsia="Times New Roman" w:hAnsi="Verdana" w:cs="Verdana"/>
          <w:color w:val="000000"/>
          <w:kern w:val="1"/>
          <w:sz w:val="18"/>
          <w:szCs w:val="18"/>
        </w:rPr>
        <w:t xml:space="preserve">Roller blades, roller skates, skateboards, scooters, bikes, etc. are not allowed in the pool area. </w:t>
      </w:r>
    </w:p>
    <w:p w14:paraId="726C06E6" w14:textId="6C83FD9E" w:rsidR="00EE3CD5" w:rsidRPr="006963B2" w:rsidRDefault="00EE3CD5" w:rsidP="00725941">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1</w:t>
      </w:r>
      <w:r w:rsidR="00350C1C">
        <w:rPr>
          <w:rFonts w:ascii="Verdana" w:eastAsia="Times New Roman" w:hAnsi="Verdana" w:cs="Verdana"/>
          <w:color w:val="000000"/>
          <w:kern w:val="1"/>
          <w:sz w:val="18"/>
          <w:szCs w:val="18"/>
        </w:rPr>
        <w:t>0</w:t>
      </w:r>
      <w:r w:rsidRPr="006963B2">
        <w:rPr>
          <w:rFonts w:ascii="Verdana" w:eastAsia="Times New Roman" w:hAnsi="Verdana" w:cs="Verdana"/>
          <w:color w:val="000000"/>
          <w:kern w:val="1"/>
          <w:sz w:val="18"/>
          <w:szCs w:val="18"/>
        </w:rPr>
        <w:t xml:space="preserve">. </w:t>
      </w:r>
      <w:r w:rsidRPr="00350C1C">
        <w:rPr>
          <w:rFonts w:ascii="Verdana" w:eastAsia="Times New Roman" w:hAnsi="Verdana" w:cs="Verdana"/>
          <w:color w:val="000000"/>
          <w:kern w:val="1"/>
          <w:sz w:val="18"/>
          <w:szCs w:val="18"/>
        </w:rPr>
        <w:t xml:space="preserve">Children </w:t>
      </w:r>
      <w:r w:rsidR="00350C1C" w:rsidRPr="00350C1C">
        <w:rPr>
          <w:rFonts w:ascii="Verdana" w:eastAsia="Times New Roman" w:hAnsi="Verdana" w:cs="Verdana"/>
          <w:color w:val="000000"/>
          <w:kern w:val="1"/>
          <w:sz w:val="18"/>
          <w:szCs w:val="18"/>
        </w:rPr>
        <w:t xml:space="preserve">who </w:t>
      </w:r>
      <w:r w:rsidR="0047469C" w:rsidRPr="00350C1C">
        <w:rPr>
          <w:rFonts w:ascii="Verdana" w:eastAsia="Times New Roman" w:hAnsi="Verdana" w:cs="Verdana"/>
          <w:color w:val="000000"/>
          <w:kern w:val="1"/>
          <w:sz w:val="18"/>
          <w:szCs w:val="18"/>
        </w:rPr>
        <w:t>are not toilet</w:t>
      </w:r>
      <w:r w:rsidR="00350C1C" w:rsidRPr="00350C1C">
        <w:rPr>
          <w:rFonts w:ascii="Verdana" w:eastAsia="Times New Roman" w:hAnsi="Verdana" w:cs="Verdana"/>
          <w:color w:val="000000"/>
          <w:kern w:val="1"/>
          <w:sz w:val="18"/>
          <w:szCs w:val="18"/>
        </w:rPr>
        <w:t xml:space="preserve"> </w:t>
      </w:r>
      <w:r w:rsidR="0047469C" w:rsidRPr="00350C1C">
        <w:rPr>
          <w:rFonts w:ascii="Verdana" w:eastAsia="Times New Roman" w:hAnsi="Verdana" w:cs="Verdana"/>
          <w:color w:val="000000"/>
          <w:kern w:val="1"/>
          <w:sz w:val="18"/>
          <w:szCs w:val="18"/>
        </w:rPr>
        <w:t xml:space="preserve">trained </w:t>
      </w:r>
      <w:r w:rsidRPr="00350C1C">
        <w:rPr>
          <w:rFonts w:ascii="Verdana" w:eastAsia="Times New Roman" w:hAnsi="Verdana" w:cs="Verdana"/>
          <w:color w:val="000000"/>
          <w:kern w:val="1"/>
          <w:sz w:val="18"/>
          <w:szCs w:val="18"/>
        </w:rPr>
        <w:t>must wear swim diapers.</w:t>
      </w:r>
      <w:r w:rsidRPr="006963B2">
        <w:rPr>
          <w:rFonts w:ascii="Verdana" w:eastAsia="Times New Roman" w:hAnsi="Verdana" w:cs="Verdana"/>
          <w:color w:val="000000"/>
          <w:kern w:val="1"/>
          <w:sz w:val="18"/>
          <w:szCs w:val="18"/>
        </w:rPr>
        <w:t xml:space="preserve"> </w:t>
      </w:r>
    </w:p>
    <w:p w14:paraId="4C137013" w14:textId="51EB5F8E" w:rsidR="00EE3CD5" w:rsidRDefault="00EE3CD5" w:rsidP="00725941">
      <w:pPr>
        <w:widowControl w:val="0"/>
        <w:tabs>
          <w:tab w:val="left" w:pos="360"/>
        </w:tabs>
        <w:overflowPunct w:val="0"/>
        <w:autoSpaceDE w:val="0"/>
        <w:rPr>
          <w:rFonts w:ascii="Verdana" w:eastAsia="Times New Roman" w:hAnsi="Verdana" w:cs="Verdana"/>
          <w:color w:val="000000"/>
          <w:kern w:val="1"/>
          <w:sz w:val="18"/>
          <w:szCs w:val="18"/>
        </w:rPr>
      </w:pPr>
      <w:r w:rsidRPr="006963B2">
        <w:rPr>
          <w:rFonts w:ascii="Verdana" w:eastAsia="Times New Roman" w:hAnsi="Verdana" w:cs="Verdana"/>
          <w:color w:val="000000"/>
          <w:kern w:val="1"/>
          <w:sz w:val="18"/>
          <w:szCs w:val="18"/>
        </w:rPr>
        <w:t>1</w:t>
      </w:r>
      <w:r w:rsidR="00350C1C">
        <w:rPr>
          <w:rFonts w:ascii="Verdana" w:eastAsia="Times New Roman" w:hAnsi="Verdana" w:cs="Verdana"/>
          <w:color w:val="000000"/>
          <w:kern w:val="1"/>
          <w:sz w:val="18"/>
          <w:szCs w:val="18"/>
        </w:rPr>
        <w:t>1</w:t>
      </w:r>
      <w:r w:rsidRPr="006963B2">
        <w:rPr>
          <w:rFonts w:ascii="Verdana" w:eastAsia="Times New Roman" w:hAnsi="Verdana" w:cs="Verdana"/>
          <w:color w:val="000000"/>
          <w:kern w:val="1"/>
          <w:sz w:val="18"/>
          <w:szCs w:val="18"/>
        </w:rPr>
        <w:t xml:space="preserve">. Persons with skin disorders, colds or other infections/diseases are not allowed in the pools. </w:t>
      </w:r>
    </w:p>
    <w:p w14:paraId="78D17FB2" w14:textId="77777777" w:rsidR="00720039" w:rsidRDefault="00720039" w:rsidP="00725941">
      <w:pPr>
        <w:widowControl w:val="0"/>
        <w:tabs>
          <w:tab w:val="left" w:pos="360"/>
        </w:tabs>
        <w:overflowPunct w:val="0"/>
        <w:autoSpaceDE w:val="0"/>
        <w:rPr>
          <w:rFonts w:ascii="Verdana" w:eastAsia="Times New Roman" w:hAnsi="Verdana" w:cs="Verdana"/>
          <w:b/>
          <w:bCs/>
          <w:color w:val="000000"/>
          <w:kern w:val="1"/>
          <w:sz w:val="18"/>
          <w:szCs w:val="18"/>
        </w:rPr>
      </w:pPr>
    </w:p>
    <w:p w14:paraId="4BFE3F49" w14:textId="47D95CFF" w:rsidR="009D4B58" w:rsidRDefault="009D4B58" w:rsidP="00725941">
      <w:pPr>
        <w:widowControl w:val="0"/>
        <w:tabs>
          <w:tab w:val="left" w:pos="360"/>
        </w:tabs>
        <w:overflowPunct w:val="0"/>
        <w:autoSpaceDE w:val="0"/>
        <w:rPr>
          <w:rFonts w:ascii="Verdana" w:eastAsia="Times New Roman" w:hAnsi="Verdana" w:cs="Verdana"/>
          <w:b/>
          <w:bCs/>
          <w:color w:val="000000"/>
          <w:kern w:val="1"/>
          <w:sz w:val="18"/>
          <w:szCs w:val="18"/>
        </w:rPr>
      </w:pPr>
      <w:r w:rsidRPr="009D4B58">
        <w:rPr>
          <w:rFonts w:ascii="Verdana" w:eastAsia="Times New Roman" w:hAnsi="Verdana" w:cs="Verdana"/>
          <w:b/>
          <w:bCs/>
          <w:color w:val="000000"/>
          <w:kern w:val="1"/>
          <w:sz w:val="18"/>
          <w:szCs w:val="18"/>
        </w:rPr>
        <w:t xml:space="preserve">Outdoor Covered Patio </w:t>
      </w:r>
      <w:r w:rsidR="00795B47">
        <w:rPr>
          <w:rFonts w:ascii="Verdana" w:eastAsia="Times New Roman" w:hAnsi="Verdana" w:cs="Verdana"/>
          <w:b/>
          <w:bCs/>
          <w:color w:val="000000"/>
          <w:kern w:val="1"/>
          <w:sz w:val="18"/>
          <w:szCs w:val="18"/>
        </w:rPr>
        <w:t xml:space="preserve">Area with </w:t>
      </w:r>
      <w:r w:rsidRPr="009D4B58">
        <w:rPr>
          <w:rFonts w:ascii="Verdana" w:eastAsia="Times New Roman" w:hAnsi="Verdana" w:cs="Verdana"/>
          <w:b/>
          <w:bCs/>
          <w:color w:val="000000"/>
          <w:kern w:val="1"/>
          <w:sz w:val="18"/>
          <w:szCs w:val="18"/>
        </w:rPr>
        <w:t>Grill Rules:</w:t>
      </w:r>
    </w:p>
    <w:p w14:paraId="220F240A" w14:textId="77777777" w:rsidR="00720039" w:rsidRDefault="00720039" w:rsidP="00725941">
      <w:pPr>
        <w:widowControl w:val="0"/>
        <w:tabs>
          <w:tab w:val="left" w:pos="360"/>
        </w:tabs>
        <w:overflowPunct w:val="0"/>
        <w:autoSpaceDE w:val="0"/>
        <w:rPr>
          <w:rFonts w:ascii="Verdana" w:eastAsia="Times New Roman" w:hAnsi="Verdana" w:cs="Verdana"/>
          <w:b/>
          <w:bCs/>
          <w:color w:val="000000"/>
          <w:kern w:val="1"/>
          <w:sz w:val="18"/>
          <w:szCs w:val="18"/>
        </w:rPr>
      </w:pPr>
    </w:p>
    <w:p w14:paraId="1B9EEBA9" w14:textId="4D99F1FD" w:rsidR="00795B47" w:rsidRDefault="00795B47" w:rsidP="00795B47">
      <w:pPr>
        <w:pStyle w:val="ListParagraph"/>
        <w:widowControl w:val="0"/>
        <w:numPr>
          <w:ilvl w:val="0"/>
          <w:numId w:val="4"/>
        </w:numPr>
        <w:overflowPunct w:val="0"/>
        <w:autoSpaceDE w:val="0"/>
        <w:ind w:left="360" w:hanging="270"/>
        <w:rPr>
          <w:rFonts w:ascii="Verdana" w:eastAsia="Times New Roman" w:hAnsi="Verdana" w:cs="Arial"/>
          <w:color w:val="000000"/>
          <w:kern w:val="1"/>
          <w:sz w:val="18"/>
          <w:szCs w:val="18"/>
        </w:rPr>
      </w:pPr>
      <w:r>
        <w:rPr>
          <w:rFonts w:ascii="Verdana" w:eastAsia="Times New Roman" w:hAnsi="Verdana" w:cs="Arial"/>
          <w:color w:val="000000"/>
          <w:kern w:val="1"/>
          <w:sz w:val="18"/>
          <w:szCs w:val="18"/>
        </w:rPr>
        <w:t xml:space="preserve">This </w:t>
      </w:r>
      <w:r w:rsidR="00C62D33" w:rsidRPr="00C62D33">
        <w:rPr>
          <w:rFonts w:ascii="Verdana" w:eastAsia="Times New Roman" w:hAnsi="Verdana" w:cs="Arial"/>
          <w:color w:val="000000"/>
          <w:kern w:val="1"/>
          <w:sz w:val="18"/>
          <w:szCs w:val="18"/>
        </w:rPr>
        <w:t>area c</w:t>
      </w:r>
      <w:r w:rsidR="009D4B58" w:rsidRPr="00C62D33">
        <w:rPr>
          <w:rFonts w:ascii="Verdana" w:eastAsia="Times New Roman" w:hAnsi="Verdana" w:cs="Arial"/>
          <w:color w:val="000000"/>
          <w:kern w:val="1"/>
          <w:sz w:val="18"/>
          <w:szCs w:val="18"/>
        </w:rPr>
        <w:t>an be used by SHHOA members and guests</w:t>
      </w:r>
      <w:r w:rsidR="00C62D33" w:rsidRPr="00C62D33">
        <w:rPr>
          <w:rFonts w:ascii="Verdana" w:eastAsia="Times New Roman" w:hAnsi="Verdana" w:cs="Arial"/>
          <w:color w:val="000000"/>
          <w:kern w:val="1"/>
          <w:sz w:val="18"/>
          <w:szCs w:val="18"/>
        </w:rPr>
        <w:t xml:space="preserve"> on a </w:t>
      </w:r>
      <w:r w:rsidR="009D4B58" w:rsidRPr="009D4B58">
        <w:rPr>
          <w:rFonts w:ascii="Verdana" w:eastAsia="Times New Roman" w:hAnsi="Verdana" w:cs="Arial"/>
          <w:color w:val="000000"/>
          <w:kern w:val="1"/>
          <w:sz w:val="18"/>
          <w:szCs w:val="18"/>
        </w:rPr>
        <w:t>first come</w:t>
      </w:r>
      <w:r w:rsidR="00751CB2">
        <w:rPr>
          <w:rFonts w:ascii="Verdana" w:eastAsia="Times New Roman" w:hAnsi="Verdana" w:cs="Arial"/>
          <w:color w:val="000000"/>
          <w:kern w:val="1"/>
          <w:sz w:val="18"/>
          <w:szCs w:val="18"/>
        </w:rPr>
        <w:t xml:space="preserve">, </w:t>
      </w:r>
      <w:r w:rsidR="009D4B58" w:rsidRPr="009D4B58">
        <w:rPr>
          <w:rFonts w:ascii="Verdana" w:eastAsia="Times New Roman" w:hAnsi="Verdana" w:cs="Arial"/>
          <w:color w:val="000000"/>
          <w:kern w:val="1"/>
          <w:sz w:val="18"/>
          <w:szCs w:val="18"/>
        </w:rPr>
        <w:t xml:space="preserve">first served basis, except </w:t>
      </w:r>
      <w:r w:rsidR="00C62D33" w:rsidRPr="00C62D33">
        <w:rPr>
          <w:rFonts w:ascii="Verdana" w:eastAsia="Times New Roman" w:hAnsi="Verdana" w:cs="Arial"/>
          <w:color w:val="000000"/>
          <w:kern w:val="1"/>
          <w:sz w:val="18"/>
          <w:szCs w:val="18"/>
        </w:rPr>
        <w:t xml:space="preserve">when </w:t>
      </w:r>
      <w:r w:rsidR="00C62D33" w:rsidRPr="009D4B58">
        <w:rPr>
          <w:rFonts w:ascii="Verdana" w:eastAsia="Times New Roman" w:hAnsi="Verdana" w:cs="Arial"/>
          <w:color w:val="000000"/>
          <w:kern w:val="1"/>
          <w:sz w:val="18"/>
          <w:szCs w:val="18"/>
        </w:rPr>
        <w:t>reserved</w:t>
      </w:r>
      <w:r w:rsidR="009D4B58" w:rsidRPr="009D4B58">
        <w:rPr>
          <w:rFonts w:ascii="Verdana" w:eastAsia="Times New Roman" w:hAnsi="Verdana" w:cs="Arial"/>
          <w:color w:val="000000"/>
          <w:kern w:val="1"/>
          <w:sz w:val="18"/>
          <w:szCs w:val="18"/>
        </w:rPr>
        <w:t>.</w:t>
      </w:r>
      <w:r w:rsidR="00C62D33" w:rsidRPr="00C62D33">
        <w:rPr>
          <w:rFonts w:ascii="Verdana" w:eastAsia="Times New Roman" w:hAnsi="Verdana" w:cs="Arial"/>
          <w:color w:val="000000"/>
          <w:kern w:val="1"/>
          <w:sz w:val="18"/>
          <w:szCs w:val="18"/>
        </w:rPr>
        <w:t xml:space="preserve"> </w:t>
      </w:r>
    </w:p>
    <w:p w14:paraId="20B6E20D" w14:textId="0409AB66" w:rsidR="00795B47" w:rsidRDefault="00795B47" w:rsidP="00795B47">
      <w:pPr>
        <w:pStyle w:val="ListParagraph"/>
        <w:widowControl w:val="0"/>
        <w:numPr>
          <w:ilvl w:val="0"/>
          <w:numId w:val="4"/>
        </w:numPr>
        <w:overflowPunct w:val="0"/>
        <w:autoSpaceDE w:val="0"/>
        <w:ind w:left="360" w:hanging="270"/>
        <w:rPr>
          <w:rFonts w:ascii="Verdana" w:eastAsia="Times New Roman" w:hAnsi="Verdana" w:cs="Arial"/>
          <w:color w:val="000000"/>
          <w:kern w:val="1"/>
          <w:sz w:val="18"/>
          <w:szCs w:val="18"/>
        </w:rPr>
      </w:pPr>
      <w:r>
        <w:rPr>
          <w:rFonts w:ascii="Verdana" w:eastAsia="Times New Roman" w:hAnsi="Verdana" w:cs="Arial"/>
          <w:color w:val="000000"/>
          <w:kern w:val="1"/>
          <w:sz w:val="18"/>
          <w:szCs w:val="18"/>
        </w:rPr>
        <w:t>Reservations include the BBQ grill, whether it is used or not. A reservation fee of $</w:t>
      </w:r>
      <w:r w:rsidR="007573AE">
        <w:rPr>
          <w:rFonts w:ascii="Verdana" w:eastAsia="Times New Roman" w:hAnsi="Verdana" w:cs="Arial"/>
          <w:color w:val="000000"/>
          <w:kern w:val="1"/>
          <w:sz w:val="18"/>
          <w:szCs w:val="18"/>
        </w:rPr>
        <w:t>2</w:t>
      </w:r>
      <w:r w:rsidR="00C62D33">
        <w:rPr>
          <w:rFonts w:ascii="Verdana" w:eastAsia="Times New Roman" w:hAnsi="Verdana" w:cs="Arial"/>
          <w:color w:val="000000"/>
          <w:kern w:val="1"/>
          <w:sz w:val="18"/>
          <w:szCs w:val="18"/>
        </w:rPr>
        <w:t>0</w:t>
      </w:r>
      <w:r>
        <w:rPr>
          <w:rFonts w:ascii="Verdana" w:eastAsia="Times New Roman" w:hAnsi="Verdana" w:cs="Arial"/>
          <w:color w:val="000000"/>
          <w:kern w:val="1"/>
          <w:sz w:val="18"/>
          <w:szCs w:val="18"/>
        </w:rPr>
        <w:t xml:space="preserve"> must be paid in advance.  </w:t>
      </w:r>
    </w:p>
    <w:p w14:paraId="1F41F783" w14:textId="72958CCA" w:rsidR="009D4B58" w:rsidRDefault="00795B47" w:rsidP="00795B47">
      <w:pPr>
        <w:pStyle w:val="ListParagraph"/>
        <w:widowControl w:val="0"/>
        <w:numPr>
          <w:ilvl w:val="0"/>
          <w:numId w:val="4"/>
        </w:numPr>
        <w:overflowPunct w:val="0"/>
        <w:autoSpaceDE w:val="0"/>
        <w:ind w:left="360" w:hanging="270"/>
        <w:rPr>
          <w:rFonts w:ascii="Verdana" w:eastAsia="Times New Roman" w:hAnsi="Verdana" w:cs="Arial"/>
          <w:color w:val="000000"/>
          <w:kern w:val="1"/>
          <w:sz w:val="18"/>
          <w:szCs w:val="18"/>
        </w:rPr>
      </w:pPr>
      <w:r>
        <w:rPr>
          <w:rFonts w:ascii="Verdana" w:eastAsia="Times New Roman" w:hAnsi="Verdana" w:cs="Arial"/>
          <w:color w:val="000000"/>
          <w:kern w:val="1"/>
          <w:sz w:val="18"/>
          <w:szCs w:val="18"/>
        </w:rPr>
        <w:t xml:space="preserve">The BBQ grill </w:t>
      </w:r>
      <w:r w:rsidR="009D4B58" w:rsidRPr="009D4B58">
        <w:rPr>
          <w:rFonts w:ascii="Verdana" w:eastAsia="Times New Roman" w:hAnsi="Verdana" w:cs="Arial"/>
          <w:color w:val="000000"/>
          <w:kern w:val="1"/>
          <w:sz w:val="18"/>
          <w:szCs w:val="18"/>
        </w:rPr>
        <w:t xml:space="preserve">can only be operated by adults. Instructions for starting the grill are inside the door.  </w:t>
      </w:r>
    </w:p>
    <w:p w14:paraId="15A45C44" w14:textId="77777777" w:rsidR="00795B47" w:rsidRDefault="009D4B58" w:rsidP="00795B47">
      <w:pPr>
        <w:pStyle w:val="ListParagraph"/>
        <w:widowControl w:val="0"/>
        <w:numPr>
          <w:ilvl w:val="0"/>
          <w:numId w:val="4"/>
        </w:numPr>
        <w:overflowPunct w:val="0"/>
        <w:autoSpaceDE w:val="0"/>
        <w:ind w:left="360" w:hanging="270"/>
        <w:rPr>
          <w:rFonts w:ascii="Verdana" w:eastAsia="Times New Roman" w:hAnsi="Verdana" w:cs="Arial"/>
          <w:color w:val="000000"/>
          <w:kern w:val="1"/>
          <w:sz w:val="18"/>
          <w:szCs w:val="18"/>
        </w:rPr>
      </w:pPr>
      <w:r w:rsidRPr="009D4B58">
        <w:rPr>
          <w:rFonts w:ascii="Verdana" w:eastAsia="Times New Roman" w:hAnsi="Verdana" w:cs="Arial"/>
          <w:color w:val="000000"/>
          <w:kern w:val="1"/>
          <w:sz w:val="18"/>
          <w:szCs w:val="18"/>
        </w:rPr>
        <w:t>After use, the area (including picnic table and BBQ grill) must be cleaned and</w:t>
      </w:r>
      <w:r w:rsidR="00795B47" w:rsidRPr="00795B47">
        <w:rPr>
          <w:rFonts w:ascii="Verdana" w:eastAsia="Times New Roman" w:hAnsi="Verdana" w:cs="Arial"/>
          <w:color w:val="000000"/>
          <w:kern w:val="1"/>
          <w:sz w:val="18"/>
          <w:szCs w:val="18"/>
        </w:rPr>
        <w:t xml:space="preserve"> </w:t>
      </w:r>
      <w:r w:rsidRPr="009D4B58">
        <w:rPr>
          <w:rFonts w:ascii="Verdana" w:eastAsia="Times New Roman" w:hAnsi="Verdana" w:cs="Arial"/>
          <w:color w:val="000000"/>
          <w:kern w:val="1"/>
          <w:sz w:val="18"/>
          <w:szCs w:val="18"/>
        </w:rPr>
        <w:t>picked up such that it is left as clean or cleaner than before being used.</w:t>
      </w:r>
    </w:p>
    <w:p w14:paraId="61B66918" w14:textId="1F11AA20" w:rsidR="009D4B58" w:rsidRDefault="00751CB2" w:rsidP="00795B47">
      <w:pPr>
        <w:pStyle w:val="ListParagraph"/>
        <w:widowControl w:val="0"/>
        <w:numPr>
          <w:ilvl w:val="0"/>
          <w:numId w:val="4"/>
        </w:numPr>
        <w:overflowPunct w:val="0"/>
        <w:autoSpaceDE w:val="0"/>
        <w:ind w:left="270" w:hanging="180"/>
        <w:rPr>
          <w:rFonts w:ascii="Verdana" w:eastAsia="Times New Roman" w:hAnsi="Verdana" w:cs="Arial"/>
          <w:color w:val="000000"/>
          <w:kern w:val="1"/>
          <w:sz w:val="18"/>
          <w:szCs w:val="18"/>
        </w:rPr>
      </w:pPr>
      <w:r>
        <w:rPr>
          <w:rFonts w:ascii="Verdana" w:eastAsia="Times New Roman" w:hAnsi="Verdana" w:cs="Arial"/>
          <w:color w:val="000000"/>
          <w:kern w:val="1"/>
          <w:sz w:val="18"/>
          <w:szCs w:val="18"/>
        </w:rPr>
        <w:t xml:space="preserve"> </w:t>
      </w:r>
      <w:r w:rsidR="00795B47" w:rsidRPr="00795B47">
        <w:rPr>
          <w:rFonts w:ascii="Verdana" w:eastAsia="Times New Roman" w:hAnsi="Verdana" w:cs="Arial"/>
          <w:color w:val="000000"/>
          <w:kern w:val="1"/>
          <w:sz w:val="18"/>
          <w:szCs w:val="18"/>
        </w:rPr>
        <w:t>Extensi</w:t>
      </w:r>
      <w:r w:rsidR="009D4B58" w:rsidRPr="009D4B58">
        <w:rPr>
          <w:rFonts w:ascii="Verdana" w:eastAsia="Times New Roman" w:hAnsi="Verdana" w:cs="Arial"/>
          <w:color w:val="000000"/>
          <w:kern w:val="1"/>
          <w:sz w:val="18"/>
          <w:szCs w:val="18"/>
        </w:rPr>
        <w:t>on cords cannot be used with the 120 VAC electrical outlet (on side of right</w:t>
      </w:r>
      <w:r w:rsidR="00795B47" w:rsidRPr="00795B47">
        <w:rPr>
          <w:rFonts w:ascii="Verdana" w:eastAsia="Times New Roman" w:hAnsi="Verdana" w:cs="Arial"/>
          <w:color w:val="000000"/>
          <w:kern w:val="1"/>
          <w:sz w:val="18"/>
          <w:szCs w:val="18"/>
        </w:rPr>
        <w:t xml:space="preserve"> </w:t>
      </w:r>
      <w:r w:rsidR="009D4B58" w:rsidRPr="009D4B58">
        <w:rPr>
          <w:rFonts w:ascii="Verdana" w:eastAsia="Times New Roman" w:hAnsi="Verdana" w:cs="Arial"/>
          <w:color w:val="000000"/>
          <w:kern w:val="1"/>
          <w:sz w:val="18"/>
          <w:szCs w:val="18"/>
        </w:rPr>
        <w:t xml:space="preserve">wall). Any devices plugged into </w:t>
      </w:r>
      <w:r>
        <w:rPr>
          <w:rFonts w:ascii="Verdana" w:eastAsia="Times New Roman" w:hAnsi="Verdana" w:cs="Arial"/>
          <w:color w:val="000000"/>
          <w:kern w:val="1"/>
          <w:sz w:val="18"/>
          <w:szCs w:val="18"/>
        </w:rPr>
        <w:t xml:space="preserve">  </w:t>
      </w:r>
      <w:r w:rsidR="009D4B58" w:rsidRPr="009D4B58">
        <w:rPr>
          <w:rFonts w:ascii="Verdana" w:eastAsia="Times New Roman" w:hAnsi="Verdana" w:cs="Arial"/>
          <w:color w:val="000000"/>
          <w:kern w:val="1"/>
          <w:sz w:val="18"/>
          <w:szCs w:val="18"/>
        </w:rPr>
        <w:t xml:space="preserve">the outlet must be kept at least 10 ft. from the pool.  </w:t>
      </w:r>
    </w:p>
    <w:p w14:paraId="1C381573" w14:textId="02C1482B" w:rsidR="009D4B58" w:rsidRPr="001A4FB8" w:rsidRDefault="00751CB2" w:rsidP="001A4FB8">
      <w:pPr>
        <w:pStyle w:val="ListParagraph"/>
        <w:widowControl w:val="0"/>
        <w:numPr>
          <w:ilvl w:val="0"/>
          <w:numId w:val="4"/>
        </w:numPr>
        <w:overflowPunct w:val="0"/>
        <w:autoSpaceDE w:val="0"/>
        <w:ind w:left="270" w:hanging="180"/>
        <w:rPr>
          <w:rFonts w:ascii="Verdana" w:eastAsia="Times New Roman" w:hAnsi="Verdana" w:cs="Arial"/>
          <w:color w:val="000000"/>
          <w:kern w:val="1"/>
          <w:sz w:val="18"/>
          <w:szCs w:val="18"/>
        </w:rPr>
      </w:pPr>
      <w:r>
        <w:rPr>
          <w:rFonts w:ascii="Verdana" w:eastAsia="Times New Roman" w:hAnsi="Verdana" w:cs="Arial"/>
          <w:color w:val="000000"/>
          <w:kern w:val="1"/>
          <w:sz w:val="18"/>
          <w:szCs w:val="18"/>
        </w:rPr>
        <w:t xml:space="preserve"> </w:t>
      </w:r>
      <w:r w:rsidR="009D4B58" w:rsidRPr="009D4B58">
        <w:rPr>
          <w:rFonts w:ascii="Verdana" w:eastAsia="Times New Roman" w:hAnsi="Verdana" w:cs="Arial"/>
          <w:color w:val="000000"/>
          <w:kern w:val="1"/>
          <w:sz w:val="18"/>
          <w:szCs w:val="18"/>
        </w:rPr>
        <w:t xml:space="preserve">Users will be responsible for any damage to the picnic table, grill, gazebo, etc. </w:t>
      </w:r>
    </w:p>
    <w:p w14:paraId="007D9EBD" w14:textId="150982AF" w:rsidR="009D4B58" w:rsidRDefault="00751CB2" w:rsidP="00321C31">
      <w:pPr>
        <w:pStyle w:val="ListParagraph"/>
        <w:widowControl w:val="0"/>
        <w:numPr>
          <w:ilvl w:val="0"/>
          <w:numId w:val="4"/>
        </w:numPr>
        <w:overflowPunct w:val="0"/>
        <w:autoSpaceDE w:val="0"/>
        <w:spacing w:after="0" w:line="240" w:lineRule="auto"/>
        <w:ind w:left="270" w:hanging="180"/>
        <w:rPr>
          <w:rFonts w:ascii="Verdana" w:eastAsia="Times New Roman" w:hAnsi="Verdana" w:cs="Arial"/>
          <w:b/>
          <w:bCs/>
          <w:color w:val="000000"/>
          <w:kern w:val="1"/>
          <w:sz w:val="18"/>
          <w:szCs w:val="18"/>
        </w:rPr>
      </w:pPr>
      <w:r>
        <w:rPr>
          <w:rFonts w:ascii="Verdana" w:eastAsia="Times New Roman" w:hAnsi="Verdana" w:cs="Arial"/>
          <w:color w:val="000000"/>
          <w:kern w:val="1"/>
          <w:sz w:val="18"/>
          <w:szCs w:val="18"/>
        </w:rPr>
        <w:t xml:space="preserve"> </w:t>
      </w:r>
      <w:r w:rsidR="009D4B58" w:rsidRPr="009D4B58">
        <w:rPr>
          <w:rFonts w:ascii="Verdana" w:eastAsia="Times New Roman" w:hAnsi="Verdana" w:cs="Arial"/>
          <w:color w:val="000000"/>
          <w:kern w:val="1"/>
          <w:sz w:val="18"/>
          <w:szCs w:val="18"/>
        </w:rPr>
        <w:t xml:space="preserve">Contact Mervat Mansour (210-771-3926) or Klaus Bartels (210-698-5205) </w:t>
      </w:r>
      <w:r w:rsidR="00795B47" w:rsidRPr="00795B47">
        <w:rPr>
          <w:rFonts w:ascii="Verdana" w:eastAsia="Times New Roman" w:hAnsi="Verdana" w:cs="Arial"/>
          <w:color w:val="000000"/>
          <w:kern w:val="1"/>
          <w:sz w:val="18"/>
          <w:szCs w:val="18"/>
        </w:rPr>
        <w:t xml:space="preserve">for reservations or questions. </w:t>
      </w:r>
    </w:p>
    <w:p w14:paraId="53FA9B0E" w14:textId="77777777" w:rsidR="00720039" w:rsidRDefault="00720039" w:rsidP="00321C31">
      <w:pPr>
        <w:widowControl w:val="0"/>
        <w:overflowPunct w:val="0"/>
        <w:autoSpaceDE w:val="0"/>
        <w:rPr>
          <w:rFonts w:ascii="Verdana" w:eastAsia="Times New Roman" w:hAnsi="Verdana" w:cs="Arial"/>
          <w:b/>
          <w:bCs/>
          <w:color w:val="000000"/>
          <w:kern w:val="1"/>
          <w:sz w:val="18"/>
          <w:szCs w:val="18"/>
        </w:rPr>
      </w:pPr>
    </w:p>
    <w:p w14:paraId="43EA6E2C" w14:textId="77777777" w:rsidR="00720039" w:rsidRDefault="00720039" w:rsidP="00321C31">
      <w:pPr>
        <w:widowControl w:val="0"/>
        <w:overflowPunct w:val="0"/>
        <w:autoSpaceDE w:val="0"/>
        <w:rPr>
          <w:rFonts w:ascii="Verdana" w:eastAsia="Times New Roman" w:hAnsi="Verdana" w:cs="Arial"/>
          <w:b/>
          <w:bCs/>
          <w:color w:val="000000"/>
          <w:kern w:val="1"/>
          <w:sz w:val="18"/>
          <w:szCs w:val="18"/>
        </w:rPr>
      </w:pPr>
    </w:p>
    <w:p w14:paraId="49EA569D" w14:textId="77777777" w:rsidR="00720039" w:rsidRDefault="00720039" w:rsidP="00321C31">
      <w:pPr>
        <w:widowControl w:val="0"/>
        <w:overflowPunct w:val="0"/>
        <w:autoSpaceDE w:val="0"/>
        <w:rPr>
          <w:rFonts w:ascii="Verdana" w:eastAsia="Times New Roman" w:hAnsi="Verdana" w:cs="Arial"/>
          <w:b/>
          <w:bCs/>
          <w:color w:val="000000"/>
          <w:kern w:val="1"/>
          <w:sz w:val="18"/>
          <w:szCs w:val="18"/>
        </w:rPr>
      </w:pPr>
    </w:p>
    <w:p w14:paraId="3B58E216" w14:textId="77777777" w:rsidR="00720039" w:rsidRDefault="00720039" w:rsidP="00321C31">
      <w:pPr>
        <w:widowControl w:val="0"/>
        <w:overflowPunct w:val="0"/>
        <w:autoSpaceDE w:val="0"/>
        <w:rPr>
          <w:rFonts w:ascii="Verdana" w:eastAsia="Times New Roman" w:hAnsi="Verdana" w:cs="Arial"/>
          <w:b/>
          <w:bCs/>
          <w:color w:val="000000"/>
          <w:kern w:val="1"/>
          <w:sz w:val="18"/>
          <w:szCs w:val="18"/>
        </w:rPr>
      </w:pPr>
    </w:p>
    <w:p w14:paraId="15780619" w14:textId="501E741A" w:rsidR="00367664" w:rsidRDefault="00367664" w:rsidP="00321C31">
      <w:pPr>
        <w:widowControl w:val="0"/>
        <w:overflowPunct w:val="0"/>
        <w:autoSpaceDE w:val="0"/>
        <w:rPr>
          <w:rFonts w:ascii="Verdana" w:eastAsia="Times New Roman" w:hAnsi="Verdana" w:cs="Arial"/>
          <w:b/>
          <w:bCs/>
          <w:color w:val="000000"/>
          <w:kern w:val="1"/>
          <w:sz w:val="18"/>
          <w:szCs w:val="18"/>
        </w:rPr>
      </w:pPr>
      <w:r w:rsidRPr="006963B2">
        <w:rPr>
          <w:rFonts w:ascii="Verdana" w:eastAsia="Times New Roman" w:hAnsi="Verdana" w:cs="Arial"/>
          <w:b/>
          <w:bCs/>
          <w:color w:val="000000"/>
          <w:kern w:val="1"/>
          <w:sz w:val="18"/>
          <w:szCs w:val="18"/>
        </w:rPr>
        <w:t xml:space="preserve">Court Rules: </w:t>
      </w:r>
    </w:p>
    <w:p w14:paraId="1023FFF1" w14:textId="77777777" w:rsidR="00720039" w:rsidRDefault="00720039" w:rsidP="00321C31">
      <w:pPr>
        <w:widowControl w:val="0"/>
        <w:overflowPunct w:val="0"/>
        <w:autoSpaceDE w:val="0"/>
        <w:rPr>
          <w:rFonts w:ascii="Verdana" w:eastAsia="Times New Roman" w:hAnsi="Verdana" w:cs="Arial"/>
          <w:b/>
          <w:bCs/>
          <w:color w:val="000000"/>
          <w:kern w:val="1"/>
          <w:sz w:val="18"/>
          <w:szCs w:val="18"/>
        </w:rPr>
      </w:pPr>
    </w:p>
    <w:p w14:paraId="2E674C3D" w14:textId="77777777" w:rsidR="00367664" w:rsidRPr="006963B2" w:rsidRDefault="00367664" w:rsidP="00725941">
      <w:pPr>
        <w:pStyle w:val="ListParagraph"/>
        <w:widowControl w:val="0"/>
        <w:numPr>
          <w:ilvl w:val="0"/>
          <w:numId w:val="1"/>
        </w:numPr>
        <w:tabs>
          <w:tab w:val="left" w:pos="270"/>
        </w:tabs>
        <w:overflowPunct w:val="0"/>
        <w:autoSpaceDE w:val="0"/>
        <w:rPr>
          <w:rFonts w:ascii="Verdana" w:eastAsia="Times New Roman" w:hAnsi="Verdana" w:cs="Arial"/>
          <w:color w:val="000000"/>
          <w:kern w:val="1"/>
          <w:sz w:val="18"/>
          <w:szCs w:val="18"/>
        </w:rPr>
      </w:pPr>
      <w:r w:rsidRPr="006963B2">
        <w:rPr>
          <w:rFonts w:ascii="Verdana" w:eastAsia="Times New Roman" w:hAnsi="Verdana" w:cs="Arial"/>
          <w:color w:val="000000"/>
          <w:kern w:val="1"/>
          <w:sz w:val="18"/>
          <w:szCs w:val="18"/>
        </w:rPr>
        <w:t xml:space="preserve">All rules under “General Rules” above also apply to the court areas.  </w:t>
      </w:r>
    </w:p>
    <w:p w14:paraId="2C8694E2" w14:textId="335208C5" w:rsidR="177C498C" w:rsidRPr="00877C34" w:rsidRDefault="177C498C" w:rsidP="177C498C">
      <w:pPr>
        <w:pStyle w:val="ListParagraph"/>
        <w:numPr>
          <w:ilvl w:val="0"/>
          <w:numId w:val="1"/>
        </w:numPr>
        <w:rPr>
          <w:rFonts w:ascii="Verdana" w:eastAsia="Times New Roman" w:hAnsi="Verdana" w:cs="Arial"/>
          <w:color w:val="000000" w:themeColor="text1"/>
          <w:sz w:val="18"/>
          <w:szCs w:val="18"/>
        </w:rPr>
      </w:pPr>
      <w:r w:rsidRPr="00877C34">
        <w:rPr>
          <w:rFonts w:ascii="Verdana" w:hAnsi="Verdana" w:cs="Arial"/>
          <w:color w:val="000000" w:themeColor="text1"/>
          <w:sz w:val="18"/>
          <w:szCs w:val="18"/>
        </w:rPr>
        <w:t>The courts are primarily for social use by members playing with other members, their families, or invited guests.</w:t>
      </w:r>
    </w:p>
    <w:p w14:paraId="024BC556" w14:textId="54F6ADC2" w:rsidR="00367664" w:rsidRPr="00877C34" w:rsidRDefault="00367664" w:rsidP="177C498C">
      <w:pPr>
        <w:pStyle w:val="ListParagraph"/>
        <w:widowControl w:val="0"/>
        <w:numPr>
          <w:ilvl w:val="0"/>
          <w:numId w:val="1"/>
        </w:numPr>
        <w:tabs>
          <w:tab w:val="left" w:pos="270"/>
        </w:tabs>
        <w:overflowPunct w:val="0"/>
        <w:autoSpaceDE w:val="0"/>
        <w:rPr>
          <w:rFonts w:ascii="Verdana" w:hAnsi="Verdana" w:cs="Arial"/>
          <w:color w:val="000000" w:themeColor="text1"/>
          <w:sz w:val="18"/>
          <w:szCs w:val="18"/>
        </w:rPr>
      </w:pPr>
      <w:r w:rsidRPr="00877C34">
        <w:rPr>
          <w:rFonts w:ascii="Verdana" w:eastAsia="Times New Roman" w:hAnsi="Verdana" w:cs="Arial"/>
          <w:color w:val="000000" w:themeColor="text1"/>
          <w:kern w:val="1"/>
          <w:sz w:val="18"/>
          <w:szCs w:val="18"/>
        </w:rPr>
        <w:t>The uppermost courts (#1 and #2) are primarily for tennis</w:t>
      </w:r>
      <w:r w:rsidR="00D86CD7" w:rsidRPr="00877C34">
        <w:rPr>
          <w:rFonts w:ascii="Verdana" w:hAnsi="Verdana" w:cs="Arial"/>
          <w:color w:val="000000" w:themeColor="text1"/>
          <w:sz w:val="18"/>
          <w:szCs w:val="18"/>
        </w:rPr>
        <w:t xml:space="preserve">; however, one of the courts can </w:t>
      </w:r>
      <w:r w:rsidRPr="00877C34">
        <w:rPr>
          <w:rFonts w:ascii="Verdana" w:hAnsi="Verdana" w:cs="Arial"/>
          <w:color w:val="000000" w:themeColor="text1"/>
          <w:sz w:val="18"/>
          <w:szCs w:val="18"/>
        </w:rPr>
        <w:t>be used for "soccer tennis" if played in a responsible manner.</w:t>
      </w:r>
      <w:r w:rsidRPr="00877C34">
        <w:rPr>
          <w:rFonts w:ascii="Verdana" w:hAnsi="Verdana" w:cs="Arial"/>
          <w:b/>
          <w:bCs/>
          <w:color w:val="000000" w:themeColor="text1"/>
          <w:sz w:val="18"/>
          <w:szCs w:val="18"/>
        </w:rPr>
        <w:t xml:space="preserve"> </w:t>
      </w:r>
      <w:r w:rsidRPr="00877C34">
        <w:rPr>
          <w:rFonts w:ascii="Verdana" w:eastAsia="Times New Roman" w:hAnsi="Verdana" w:cs="Arial"/>
          <w:color w:val="000000" w:themeColor="text1"/>
          <w:kern w:val="1"/>
          <w:sz w:val="18"/>
          <w:szCs w:val="18"/>
        </w:rPr>
        <w:t xml:space="preserve">No other activities, such as skateboarding, </w:t>
      </w:r>
      <w:r w:rsidR="009D4B58" w:rsidRPr="00877C34">
        <w:rPr>
          <w:rFonts w:ascii="Verdana" w:eastAsia="Times New Roman" w:hAnsi="Verdana" w:cs="Arial"/>
          <w:color w:val="000000" w:themeColor="text1"/>
          <w:kern w:val="1"/>
          <w:sz w:val="18"/>
          <w:szCs w:val="18"/>
        </w:rPr>
        <w:t>rollerblading</w:t>
      </w:r>
      <w:r w:rsidRPr="00877C34">
        <w:rPr>
          <w:rFonts w:ascii="Verdana" w:eastAsia="Times New Roman" w:hAnsi="Verdana" w:cs="Arial"/>
          <w:color w:val="000000" w:themeColor="text1"/>
          <w:kern w:val="1"/>
          <w:sz w:val="18"/>
          <w:szCs w:val="18"/>
        </w:rPr>
        <w:t>, roller-skating, bicycling, or push scooters are allowed on the tennis courts. Only tennis</w:t>
      </w:r>
      <w:r w:rsidRPr="00877C34">
        <w:rPr>
          <w:rFonts w:ascii="Verdana" w:hAnsi="Verdana" w:cs="Arial"/>
          <w:color w:val="000000" w:themeColor="text1"/>
          <w:kern w:val="1"/>
          <w:sz w:val="18"/>
          <w:szCs w:val="18"/>
        </w:rPr>
        <w:t xml:space="preserve"> shoes or shoes with rubber soles are allowed</w:t>
      </w:r>
      <w:r w:rsidR="00D86CD7" w:rsidRPr="00877C34">
        <w:rPr>
          <w:rFonts w:ascii="Verdana" w:hAnsi="Verdana" w:cs="Arial"/>
          <w:color w:val="000000" w:themeColor="text1"/>
          <w:kern w:val="1"/>
          <w:sz w:val="18"/>
          <w:szCs w:val="18"/>
        </w:rPr>
        <w:t>.</w:t>
      </w:r>
      <w:r w:rsidRPr="00877C34">
        <w:rPr>
          <w:rFonts w:ascii="Verdana" w:hAnsi="Verdana" w:cs="Arial"/>
          <w:color w:val="000000" w:themeColor="text1"/>
          <w:kern w:val="1"/>
          <w:sz w:val="18"/>
          <w:szCs w:val="18"/>
        </w:rPr>
        <w:t xml:space="preserve"> </w:t>
      </w:r>
      <w:r w:rsidR="006963B2" w:rsidRPr="00877C34">
        <w:rPr>
          <w:rFonts w:ascii="Verdana" w:hAnsi="Verdana"/>
          <w:color w:val="000000" w:themeColor="text1"/>
          <w:sz w:val="18"/>
          <w:szCs w:val="18"/>
        </w:rPr>
        <w:t xml:space="preserve">If both tennis courts are being used and someone else arrives to play, the players on the court that have played the longest will limit their play to 1 hour and 15 minutes maximum.  If they have already exceeded this time, then they can play up to 10 minutes more to finish their game or set before turning the court over to people waiting. </w:t>
      </w:r>
    </w:p>
    <w:p w14:paraId="76385155" w14:textId="2B659A01" w:rsidR="00367664" w:rsidRPr="00877C34" w:rsidRDefault="00367664" w:rsidP="00725941">
      <w:pPr>
        <w:pStyle w:val="ListParagraph"/>
        <w:widowControl w:val="0"/>
        <w:numPr>
          <w:ilvl w:val="0"/>
          <w:numId w:val="1"/>
        </w:numPr>
        <w:tabs>
          <w:tab w:val="left" w:pos="270"/>
        </w:tabs>
        <w:overflowPunct w:val="0"/>
        <w:autoSpaceDE w:val="0"/>
        <w:rPr>
          <w:rFonts w:ascii="Verdana" w:hAnsi="Verdana" w:cs="Arial"/>
          <w:color w:val="000000"/>
          <w:kern w:val="1"/>
          <w:sz w:val="18"/>
          <w:szCs w:val="18"/>
        </w:rPr>
      </w:pPr>
      <w:r w:rsidRPr="00877C34">
        <w:rPr>
          <w:rFonts w:ascii="Verdana" w:eastAsia="Times New Roman" w:hAnsi="Verdana" w:cs="Arial"/>
          <w:color w:val="000000" w:themeColor="text1"/>
          <w:kern w:val="1"/>
          <w:sz w:val="18"/>
          <w:szCs w:val="18"/>
        </w:rPr>
        <w:t xml:space="preserve">The lower court (#3) is a multi-sport/game court used primarily for basketball, </w:t>
      </w:r>
      <w:r w:rsidR="009D4B58">
        <w:rPr>
          <w:rFonts w:ascii="Verdana" w:eastAsia="Times New Roman" w:hAnsi="Verdana" w:cs="Arial"/>
          <w:color w:val="000000" w:themeColor="text1"/>
          <w:kern w:val="1"/>
          <w:sz w:val="18"/>
          <w:szCs w:val="18"/>
        </w:rPr>
        <w:t xml:space="preserve">pickleball, </w:t>
      </w:r>
      <w:r w:rsidRPr="00877C34">
        <w:rPr>
          <w:rFonts w:ascii="Verdana" w:eastAsia="Times New Roman" w:hAnsi="Verdana" w:cs="Arial"/>
          <w:color w:val="000000" w:themeColor="text1"/>
          <w:kern w:val="1"/>
          <w:sz w:val="18"/>
          <w:szCs w:val="18"/>
        </w:rPr>
        <w:t xml:space="preserve">volleyball, </w:t>
      </w:r>
      <w:r w:rsidR="004237A6">
        <w:rPr>
          <w:rFonts w:ascii="Verdana" w:eastAsia="Times New Roman" w:hAnsi="Verdana" w:cs="Arial"/>
          <w:color w:val="000000" w:themeColor="text1"/>
          <w:kern w:val="1"/>
          <w:sz w:val="18"/>
          <w:szCs w:val="18"/>
        </w:rPr>
        <w:t xml:space="preserve">and </w:t>
      </w:r>
      <w:r w:rsidRPr="00877C34">
        <w:rPr>
          <w:rFonts w:ascii="Verdana" w:eastAsia="Times New Roman" w:hAnsi="Verdana" w:cs="Arial"/>
          <w:color w:val="000000" w:themeColor="text1"/>
          <w:kern w:val="1"/>
          <w:sz w:val="18"/>
          <w:szCs w:val="18"/>
        </w:rPr>
        <w:t>badminton</w:t>
      </w:r>
      <w:r w:rsidR="004237A6">
        <w:rPr>
          <w:rFonts w:ascii="Verdana" w:eastAsia="Times New Roman" w:hAnsi="Verdana" w:cs="Arial"/>
          <w:color w:val="000000" w:themeColor="text1"/>
          <w:kern w:val="1"/>
          <w:sz w:val="18"/>
          <w:szCs w:val="18"/>
        </w:rPr>
        <w:t>.</w:t>
      </w:r>
      <w:r w:rsidRPr="00877C34">
        <w:rPr>
          <w:rFonts w:ascii="Verdana" w:eastAsia="Times New Roman" w:hAnsi="Verdana" w:cs="Arial"/>
          <w:color w:val="000000" w:themeColor="text1"/>
          <w:kern w:val="1"/>
          <w:sz w:val="18"/>
          <w:szCs w:val="18"/>
        </w:rPr>
        <w:t xml:space="preserve">   </w:t>
      </w:r>
      <w:r w:rsidR="009D4B58" w:rsidRPr="00877C34">
        <w:rPr>
          <w:rFonts w:ascii="Verdana" w:eastAsia="Times New Roman" w:hAnsi="Verdana" w:cs="Arial"/>
          <w:color w:val="000000" w:themeColor="text1"/>
          <w:kern w:val="1"/>
          <w:sz w:val="18"/>
          <w:szCs w:val="18"/>
        </w:rPr>
        <w:t>Rollerblading</w:t>
      </w:r>
      <w:r w:rsidRPr="00877C34">
        <w:rPr>
          <w:rFonts w:ascii="Verdana" w:eastAsia="Times New Roman" w:hAnsi="Verdana" w:cs="Arial"/>
          <w:color w:val="000000" w:themeColor="text1"/>
          <w:kern w:val="1"/>
          <w:sz w:val="18"/>
          <w:szCs w:val="18"/>
        </w:rPr>
        <w:t xml:space="preserve">, roller-skating, bicycling, </w:t>
      </w:r>
      <w:r w:rsidRPr="00877C34">
        <w:rPr>
          <w:rFonts w:ascii="Verdana" w:eastAsia="Times New Roman" w:hAnsi="Verdana" w:cs="Arial"/>
          <w:color w:val="000000"/>
          <w:kern w:val="1"/>
          <w:sz w:val="18"/>
          <w:szCs w:val="18"/>
        </w:rPr>
        <w:t xml:space="preserve">and use of push scooters are allowed if it does not interfere with the primary uses of the court.  Protective safety gear appropriate for the activity should be used (e.g., helmets, knee and elbow pads, etc.). </w:t>
      </w:r>
      <w:r w:rsidR="009D4B58" w:rsidRPr="00877C34">
        <w:rPr>
          <w:rFonts w:ascii="Verdana" w:hAnsi="Verdana"/>
          <w:color w:val="000000" w:themeColor="text1"/>
          <w:sz w:val="18"/>
          <w:szCs w:val="18"/>
        </w:rPr>
        <w:t xml:space="preserve">If </w:t>
      </w:r>
      <w:r w:rsidR="009D4B58">
        <w:rPr>
          <w:rFonts w:ascii="Verdana" w:hAnsi="Verdana"/>
          <w:color w:val="000000" w:themeColor="text1"/>
          <w:sz w:val="18"/>
          <w:szCs w:val="18"/>
        </w:rPr>
        <w:t xml:space="preserve">the pickleball court is </w:t>
      </w:r>
      <w:r w:rsidR="009D4B58" w:rsidRPr="00877C34">
        <w:rPr>
          <w:rFonts w:ascii="Verdana" w:hAnsi="Verdana"/>
          <w:color w:val="000000" w:themeColor="text1"/>
          <w:sz w:val="18"/>
          <w:szCs w:val="18"/>
        </w:rPr>
        <w:t>being used and someone else arrives to play, the players on the court will limit their play to 1 hour and 15 minutes maximum.  If they have already exceeded this time, then they can play up to 10 minutes more to finish their game before turning the court over to people waiting.</w:t>
      </w:r>
    </w:p>
    <w:p w14:paraId="2FEE3D1C" w14:textId="2987FA05" w:rsidR="00367664" w:rsidRPr="006963B2" w:rsidRDefault="177C498C" w:rsidP="00725941">
      <w:pPr>
        <w:pStyle w:val="ListParagraph"/>
        <w:widowControl w:val="0"/>
        <w:numPr>
          <w:ilvl w:val="0"/>
          <w:numId w:val="1"/>
        </w:numPr>
        <w:tabs>
          <w:tab w:val="left" w:pos="270"/>
          <w:tab w:val="left" w:pos="360"/>
        </w:tabs>
        <w:overflowPunct w:val="0"/>
        <w:autoSpaceDE w:val="0"/>
        <w:rPr>
          <w:rFonts w:ascii="Verdana" w:hAnsi="Verdana" w:cs="Arial"/>
          <w:color w:val="000000"/>
          <w:kern w:val="1"/>
          <w:sz w:val="18"/>
          <w:szCs w:val="18"/>
        </w:rPr>
      </w:pPr>
      <w:r w:rsidRPr="006963B2">
        <w:rPr>
          <w:rFonts w:ascii="Verdana" w:hAnsi="Verdana" w:cs="Arial"/>
          <w:color w:val="000000" w:themeColor="text1"/>
          <w:sz w:val="18"/>
          <w:szCs w:val="18"/>
        </w:rPr>
        <w:t xml:space="preserve">If members wish to take lessons (i.e., tennis, basketball, </w:t>
      </w:r>
      <w:r w:rsidR="00F81F92">
        <w:rPr>
          <w:rFonts w:ascii="Verdana" w:hAnsi="Verdana" w:cs="Arial"/>
          <w:color w:val="000000" w:themeColor="text1"/>
          <w:sz w:val="18"/>
          <w:szCs w:val="18"/>
        </w:rPr>
        <w:t xml:space="preserve">pickleball, </w:t>
      </w:r>
      <w:r w:rsidRPr="006963B2">
        <w:rPr>
          <w:rFonts w:ascii="Verdana" w:hAnsi="Verdana" w:cs="Arial"/>
          <w:color w:val="000000" w:themeColor="text1"/>
          <w:sz w:val="18"/>
          <w:szCs w:val="18"/>
        </w:rPr>
        <w:t>volleyball) from either member or non-member instructors, they may do so.  If a member wishes to provide lessons (for free or for a fee) to other members, he/she may do so.  If a member wishes to provide lessons (for free or for a fee) to those who are not SHHOA members, he/she may do so; however, this will always be secondary to court availability for members’ recreational play.</w:t>
      </w:r>
    </w:p>
    <w:p w14:paraId="3A4461A3" w14:textId="77777777" w:rsidR="00367664" w:rsidRPr="006963B2" w:rsidRDefault="00367664" w:rsidP="00725941">
      <w:pPr>
        <w:pStyle w:val="ListParagraph"/>
        <w:widowControl w:val="0"/>
        <w:numPr>
          <w:ilvl w:val="0"/>
          <w:numId w:val="1"/>
        </w:numPr>
        <w:tabs>
          <w:tab w:val="left" w:pos="270"/>
        </w:tabs>
        <w:overflowPunct w:val="0"/>
        <w:autoSpaceDE w:val="0"/>
        <w:rPr>
          <w:rFonts w:ascii="Verdana" w:eastAsia="Times New Roman" w:hAnsi="Verdana" w:cs="Arial"/>
          <w:color w:val="000000"/>
          <w:kern w:val="1"/>
          <w:sz w:val="18"/>
          <w:szCs w:val="18"/>
        </w:rPr>
      </w:pPr>
      <w:r w:rsidRPr="006963B2">
        <w:rPr>
          <w:rFonts w:ascii="Verdana" w:hAnsi="Verdana" w:cs="Arial"/>
          <w:color w:val="000000"/>
          <w:kern w:val="1"/>
          <w:sz w:val="18"/>
          <w:szCs w:val="18"/>
        </w:rPr>
        <w:t xml:space="preserve">Do not sit on, hang from, or otherwise abuse the nets or other court equipment. </w:t>
      </w:r>
    </w:p>
    <w:p w14:paraId="1665055D" w14:textId="1699DFE4" w:rsidR="00EE3CD5" w:rsidRDefault="00367664" w:rsidP="00725941">
      <w:pPr>
        <w:pStyle w:val="ListParagraph"/>
        <w:widowControl w:val="0"/>
        <w:numPr>
          <w:ilvl w:val="0"/>
          <w:numId w:val="1"/>
        </w:numPr>
        <w:tabs>
          <w:tab w:val="left" w:pos="270"/>
          <w:tab w:val="left" w:pos="360"/>
        </w:tabs>
        <w:overflowPunct w:val="0"/>
        <w:autoSpaceDE w:val="0"/>
        <w:rPr>
          <w:rFonts w:ascii="Verdana" w:eastAsia="Times New Roman" w:hAnsi="Verdana" w:cs="Arial"/>
          <w:color w:val="000000"/>
          <w:kern w:val="1"/>
          <w:sz w:val="18"/>
          <w:szCs w:val="18"/>
        </w:rPr>
      </w:pPr>
      <w:r w:rsidRPr="006963B2">
        <w:rPr>
          <w:rFonts w:ascii="Verdana" w:eastAsia="Times New Roman" w:hAnsi="Verdana" w:cs="Arial"/>
          <w:color w:val="000000"/>
          <w:kern w:val="1"/>
          <w:sz w:val="18"/>
          <w:szCs w:val="18"/>
        </w:rPr>
        <w:t xml:space="preserve">Turn off court lights </w:t>
      </w:r>
      <w:r w:rsidR="00D86CD7" w:rsidRPr="006963B2">
        <w:rPr>
          <w:rFonts w:ascii="Verdana" w:eastAsia="Times New Roman" w:hAnsi="Verdana" w:cs="Arial"/>
          <w:color w:val="000000"/>
          <w:kern w:val="1"/>
          <w:sz w:val="18"/>
          <w:szCs w:val="18"/>
        </w:rPr>
        <w:t xml:space="preserve">&amp; close the gates </w:t>
      </w:r>
      <w:r w:rsidRPr="006963B2">
        <w:rPr>
          <w:rFonts w:ascii="Verdana" w:eastAsia="Times New Roman" w:hAnsi="Verdana" w:cs="Arial"/>
          <w:color w:val="000000"/>
          <w:kern w:val="1"/>
          <w:sz w:val="18"/>
          <w:szCs w:val="18"/>
        </w:rPr>
        <w:t xml:space="preserve">after use.  Court lights </w:t>
      </w:r>
      <w:r w:rsidR="00D86CD7" w:rsidRPr="006963B2">
        <w:rPr>
          <w:rFonts w:ascii="Verdana" w:eastAsia="Times New Roman" w:hAnsi="Verdana" w:cs="Arial"/>
          <w:color w:val="000000"/>
          <w:kern w:val="1"/>
          <w:sz w:val="18"/>
          <w:szCs w:val="18"/>
        </w:rPr>
        <w:t>do</w:t>
      </w:r>
      <w:r w:rsidRPr="006963B2">
        <w:rPr>
          <w:rFonts w:ascii="Verdana" w:eastAsia="Times New Roman" w:hAnsi="Verdana" w:cs="Arial"/>
          <w:color w:val="000000"/>
          <w:kern w:val="1"/>
          <w:sz w:val="18"/>
          <w:szCs w:val="18"/>
        </w:rPr>
        <w:t xml:space="preserve"> not operate during daylight hours or after midnight.</w:t>
      </w:r>
    </w:p>
    <w:sectPr w:rsidR="00EE3CD5" w:rsidSect="00CE6097">
      <w:footnotePr>
        <w:pos w:val="beneathText"/>
      </w:footnotePr>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39C"/>
    <w:multiLevelType w:val="hybridMultilevel"/>
    <w:tmpl w:val="AE36FC0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10D11"/>
    <w:multiLevelType w:val="hybridMultilevel"/>
    <w:tmpl w:val="EFC049E0"/>
    <w:lvl w:ilvl="0" w:tplc="7A64EA9C">
      <w:start w:val="1"/>
      <w:numFmt w:val="decimal"/>
      <w:lvlText w:val="%1."/>
      <w:lvlJc w:val="left"/>
      <w:pPr>
        <w:ind w:left="720" w:hanging="36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31985"/>
    <w:multiLevelType w:val="multilevel"/>
    <w:tmpl w:val="EFC049E0"/>
    <w:lvl w:ilvl="0">
      <w:start w:val="1"/>
      <w:numFmt w:val="decimal"/>
      <w:lvlText w:val="%1."/>
      <w:lvlJc w:val="left"/>
      <w:pPr>
        <w:ind w:left="720" w:hanging="360"/>
      </w:pPr>
      <w:rPr>
        <w:rFonts w:ascii="Verdana" w:eastAsia="Times New Roman" w:hAnsi="Verdana"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2E235D"/>
    <w:multiLevelType w:val="hybridMultilevel"/>
    <w:tmpl w:val="A7922EEE"/>
    <w:lvl w:ilvl="0" w:tplc="CBAC2304">
      <w:start w:val="1"/>
      <w:numFmt w:val="decimal"/>
      <w:lvlText w:val="%1."/>
      <w:lvlJc w:val="lef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0F34FD"/>
    <w:multiLevelType w:val="hybridMultilevel"/>
    <w:tmpl w:val="47061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D172F"/>
    <w:multiLevelType w:val="hybridMultilevel"/>
    <w:tmpl w:val="CC987948"/>
    <w:lvl w:ilvl="0" w:tplc="1A12A810">
      <w:start w:val="1"/>
      <w:numFmt w:val="decimal"/>
      <w:lvlText w:val="%1."/>
      <w:lvlJc w:val="left"/>
      <w:pPr>
        <w:ind w:left="2160" w:hanging="360"/>
      </w:pPr>
      <w:rPr>
        <w:rFonts w:ascii="Verdana" w:eastAsia="Times New Roman" w:hAnsi="Verdana"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07FE6"/>
    <w:multiLevelType w:val="hybridMultilevel"/>
    <w:tmpl w:val="6888B37A"/>
    <w:lvl w:ilvl="0" w:tplc="CFD6E966">
      <w:start w:val="1"/>
      <w:numFmt w:val="decimal"/>
      <w:lvlText w:val="%1."/>
      <w:lvlJc w:val="left"/>
      <w:pPr>
        <w:ind w:left="720" w:hanging="36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9958457">
    <w:abstractNumId w:val="3"/>
  </w:num>
  <w:num w:numId="2" w16cid:durableId="932203398">
    <w:abstractNumId w:val="4"/>
  </w:num>
  <w:num w:numId="3" w16cid:durableId="444010223">
    <w:abstractNumId w:val="0"/>
  </w:num>
  <w:num w:numId="4" w16cid:durableId="12735461">
    <w:abstractNumId w:val="5"/>
  </w:num>
  <w:num w:numId="5" w16cid:durableId="1174762388">
    <w:abstractNumId w:val="6"/>
  </w:num>
  <w:num w:numId="6" w16cid:durableId="720592570">
    <w:abstractNumId w:val="1"/>
  </w:num>
  <w:num w:numId="7" w16cid:durableId="860707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17"/>
    <w:rsid w:val="00026D98"/>
    <w:rsid w:val="00055CE5"/>
    <w:rsid w:val="000F31AB"/>
    <w:rsid w:val="001040EE"/>
    <w:rsid w:val="00133920"/>
    <w:rsid w:val="001869D7"/>
    <w:rsid w:val="001A4FB8"/>
    <w:rsid w:val="001D525D"/>
    <w:rsid w:val="00321C31"/>
    <w:rsid w:val="00350C1C"/>
    <w:rsid w:val="00367664"/>
    <w:rsid w:val="004237A6"/>
    <w:rsid w:val="0047469C"/>
    <w:rsid w:val="004D51F6"/>
    <w:rsid w:val="00507C64"/>
    <w:rsid w:val="0053451A"/>
    <w:rsid w:val="005D2CAD"/>
    <w:rsid w:val="006963B2"/>
    <w:rsid w:val="00720039"/>
    <w:rsid w:val="00725941"/>
    <w:rsid w:val="00751CB2"/>
    <w:rsid w:val="007573AE"/>
    <w:rsid w:val="00775D42"/>
    <w:rsid w:val="00775E17"/>
    <w:rsid w:val="00795B47"/>
    <w:rsid w:val="007C77D9"/>
    <w:rsid w:val="0085361F"/>
    <w:rsid w:val="00863863"/>
    <w:rsid w:val="00877C34"/>
    <w:rsid w:val="008A18BD"/>
    <w:rsid w:val="00937873"/>
    <w:rsid w:val="0094332C"/>
    <w:rsid w:val="009D4B58"/>
    <w:rsid w:val="00A574E9"/>
    <w:rsid w:val="00AD1E3B"/>
    <w:rsid w:val="00B153DE"/>
    <w:rsid w:val="00B45FEF"/>
    <w:rsid w:val="00B814A8"/>
    <w:rsid w:val="00BB7487"/>
    <w:rsid w:val="00C62D33"/>
    <w:rsid w:val="00CC7ED1"/>
    <w:rsid w:val="00CE6097"/>
    <w:rsid w:val="00CF2B36"/>
    <w:rsid w:val="00D86CD7"/>
    <w:rsid w:val="00DF044F"/>
    <w:rsid w:val="00DF4E26"/>
    <w:rsid w:val="00E05A0F"/>
    <w:rsid w:val="00ED0DC2"/>
    <w:rsid w:val="00EE3CD5"/>
    <w:rsid w:val="00F81F92"/>
    <w:rsid w:val="177C4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F6AD"/>
  <w15:docId w15:val="{775BC943-3C3A-45C2-A3A0-FD048C4C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 Paragraph Font0"/>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styleId="ListParagraph">
    <w:name w:val="List Paragraph"/>
    <w:basedOn w:val="Normal"/>
    <w:uiPriority w:val="34"/>
    <w:qFormat/>
    <w:rsid w:val="00367664"/>
    <w:pPr>
      <w:suppressAutoHyphens w:val="0"/>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725941"/>
    <w:rPr>
      <w:rFonts w:ascii="Tahoma" w:hAnsi="Tahoma" w:cs="Tahoma"/>
      <w:sz w:val="16"/>
      <w:szCs w:val="16"/>
    </w:rPr>
  </w:style>
  <w:style w:type="character" w:customStyle="1" w:styleId="BalloonTextChar">
    <w:name w:val="Balloon Text Char"/>
    <w:link w:val="BalloonText"/>
    <w:uiPriority w:val="99"/>
    <w:semiHidden/>
    <w:rsid w:val="00725941"/>
    <w:rPr>
      <w:rFonts w:ascii="Tahoma" w:eastAsia="SimSu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Sierra Heights HomeOwners Association (SHHOA)</vt:lpstr>
    </vt:vector>
  </TitlesOfParts>
  <Company>Hewlett-Packard Company</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Sierra Heights HomeOwners Association (SHHOA)</dc:title>
  <dc:subject/>
  <dc:creator>Klaus Bartels</dc:creator>
  <cp:keywords/>
  <cp:lastModifiedBy>Klaus Bartels</cp:lastModifiedBy>
  <cp:revision>2</cp:revision>
  <cp:lastPrinted>2024-06-05T20:47:00Z</cp:lastPrinted>
  <dcterms:created xsi:type="dcterms:W3CDTF">2026-04-11T20:53:00Z</dcterms:created>
  <dcterms:modified xsi:type="dcterms:W3CDTF">2026-04-11T20:53:00Z</dcterms:modified>
</cp:coreProperties>
</file>